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8C4" w:rsidRDefault="00811877">
      <w:pPr>
        <w:ind w:firstLineChars="1500" w:firstLine="4216"/>
        <w:rPr>
          <w:rFonts w:eastAsia="仿宋_GB2312"/>
          <w:b/>
          <w:bCs/>
          <w:sz w:val="28"/>
          <w:szCs w:val="28"/>
        </w:rPr>
      </w:pPr>
      <w:r>
        <w:rPr>
          <w:rFonts w:eastAsia="仿宋_GB2312"/>
          <w:b/>
          <w:bCs/>
          <w:sz w:val="28"/>
          <w:szCs w:val="28"/>
        </w:rPr>
        <w:t>合同编号：</w:t>
      </w:r>
    </w:p>
    <w:p w:rsidR="008868C4" w:rsidRDefault="00811877">
      <w:pPr>
        <w:tabs>
          <w:tab w:val="left" w:pos="6480"/>
          <w:tab w:val="left" w:pos="6660"/>
        </w:tabs>
        <w:ind w:firstLineChars="1500" w:firstLine="4216"/>
        <w:rPr>
          <w:rFonts w:eastAsia="仿宋_GB2312"/>
          <w:b/>
          <w:bCs/>
        </w:rPr>
      </w:pPr>
      <w:r>
        <w:rPr>
          <w:rFonts w:eastAsia="仿宋_GB2312"/>
          <w:b/>
          <w:bCs/>
          <w:sz w:val="28"/>
          <w:szCs w:val="28"/>
        </w:rPr>
        <w:t>铺</w:t>
      </w:r>
      <w:r>
        <w:rPr>
          <w:rFonts w:eastAsia="仿宋_GB2312"/>
          <w:b/>
          <w:bCs/>
          <w:sz w:val="28"/>
          <w:szCs w:val="28"/>
        </w:rPr>
        <w:t xml:space="preserve"> </w:t>
      </w:r>
      <w:r>
        <w:rPr>
          <w:rFonts w:eastAsia="仿宋_GB2312"/>
          <w:b/>
          <w:bCs/>
          <w:sz w:val="28"/>
          <w:szCs w:val="28"/>
        </w:rPr>
        <w:t>位</w:t>
      </w:r>
      <w:r>
        <w:rPr>
          <w:rFonts w:eastAsia="仿宋_GB2312"/>
          <w:b/>
          <w:bCs/>
          <w:sz w:val="28"/>
          <w:szCs w:val="28"/>
        </w:rPr>
        <w:t xml:space="preserve"> </w:t>
      </w:r>
      <w:r>
        <w:rPr>
          <w:rFonts w:eastAsia="仿宋_GB2312"/>
          <w:b/>
          <w:bCs/>
          <w:sz w:val="28"/>
          <w:szCs w:val="28"/>
        </w:rPr>
        <w:t>号：安居巷</w:t>
      </w:r>
      <w:r>
        <w:rPr>
          <w:rFonts w:eastAsia="仿宋_GB2312"/>
          <w:b/>
          <w:bCs/>
          <w:sz w:val="28"/>
          <w:szCs w:val="28"/>
        </w:rPr>
        <w:t>1</w:t>
      </w:r>
      <w:r>
        <w:rPr>
          <w:rFonts w:eastAsia="仿宋_GB2312"/>
          <w:b/>
          <w:bCs/>
          <w:sz w:val="28"/>
          <w:szCs w:val="28"/>
        </w:rPr>
        <w:t>号</w:t>
      </w:r>
      <w:r>
        <w:rPr>
          <w:rFonts w:eastAsia="仿宋_GB2312" w:hint="eastAsia"/>
          <w:b/>
          <w:bCs/>
          <w:sz w:val="28"/>
          <w:szCs w:val="28"/>
        </w:rPr>
        <w:t>商铺</w:t>
      </w:r>
    </w:p>
    <w:p w:rsidR="008868C4" w:rsidRDefault="008868C4">
      <w:pPr>
        <w:tabs>
          <w:tab w:val="left" w:pos="6480"/>
          <w:tab w:val="left" w:pos="6660"/>
        </w:tabs>
        <w:rPr>
          <w:rFonts w:eastAsia="仿宋_GB2312"/>
        </w:rPr>
      </w:pPr>
    </w:p>
    <w:p w:rsidR="008868C4" w:rsidRDefault="008868C4">
      <w:pPr>
        <w:tabs>
          <w:tab w:val="left" w:pos="6480"/>
          <w:tab w:val="left" w:pos="6660"/>
        </w:tabs>
        <w:rPr>
          <w:rFonts w:eastAsia="仿宋_GB2312"/>
        </w:rPr>
      </w:pPr>
    </w:p>
    <w:p w:rsidR="008868C4" w:rsidRDefault="008868C4">
      <w:pPr>
        <w:tabs>
          <w:tab w:val="left" w:pos="6480"/>
          <w:tab w:val="left" w:pos="6660"/>
        </w:tabs>
        <w:rPr>
          <w:rFonts w:eastAsia="仿宋_GB2312"/>
        </w:rPr>
      </w:pPr>
    </w:p>
    <w:p w:rsidR="008868C4" w:rsidRDefault="008868C4">
      <w:pPr>
        <w:tabs>
          <w:tab w:val="left" w:pos="6480"/>
          <w:tab w:val="left" w:pos="6660"/>
        </w:tabs>
        <w:rPr>
          <w:rFonts w:eastAsia="仿宋_GB2312"/>
        </w:rPr>
      </w:pPr>
    </w:p>
    <w:p w:rsidR="008868C4" w:rsidRDefault="008868C4">
      <w:pPr>
        <w:tabs>
          <w:tab w:val="left" w:pos="6480"/>
          <w:tab w:val="left" w:pos="6660"/>
        </w:tabs>
        <w:rPr>
          <w:rFonts w:eastAsia="仿宋_GB2312"/>
        </w:rPr>
      </w:pPr>
    </w:p>
    <w:p w:rsidR="008868C4" w:rsidRDefault="008868C4">
      <w:pPr>
        <w:tabs>
          <w:tab w:val="left" w:pos="6480"/>
          <w:tab w:val="left" w:pos="6660"/>
        </w:tabs>
        <w:rPr>
          <w:rFonts w:eastAsia="仿宋_GB2312"/>
        </w:rPr>
      </w:pPr>
    </w:p>
    <w:p w:rsidR="008868C4" w:rsidRDefault="008868C4">
      <w:pPr>
        <w:tabs>
          <w:tab w:val="left" w:pos="6480"/>
          <w:tab w:val="left" w:pos="6660"/>
        </w:tabs>
        <w:rPr>
          <w:rFonts w:eastAsia="仿宋_GB2312"/>
        </w:rPr>
      </w:pPr>
    </w:p>
    <w:p w:rsidR="008868C4" w:rsidRDefault="008868C4">
      <w:pPr>
        <w:tabs>
          <w:tab w:val="left" w:pos="6480"/>
          <w:tab w:val="left" w:pos="6660"/>
        </w:tabs>
        <w:rPr>
          <w:rFonts w:eastAsia="仿宋_GB2312"/>
        </w:rPr>
      </w:pPr>
    </w:p>
    <w:p w:rsidR="008868C4" w:rsidRDefault="00811877">
      <w:pPr>
        <w:jc w:val="center"/>
        <w:rPr>
          <w:rFonts w:eastAsia="方正小标宋简体"/>
          <w:b/>
          <w:sz w:val="52"/>
          <w:szCs w:val="52"/>
        </w:rPr>
      </w:pPr>
      <w:r>
        <w:rPr>
          <w:rFonts w:eastAsia="方正小标宋简体" w:hint="eastAsia"/>
          <w:b/>
          <w:sz w:val="52"/>
          <w:szCs w:val="52"/>
        </w:rPr>
        <w:t>商铺</w:t>
      </w:r>
      <w:r>
        <w:rPr>
          <w:rFonts w:eastAsia="方正小标宋简体"/>
          <w:b/>
          <w:sz w:val="52"/>
          <w:szCs w:val="52"/>
        </w:rPr>
        <w:t>租赁合同</w:t>
      </w: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868C4">
      <w:pPr>
        <w:jc w:val="center"/>
      </w:pPr>
    </w:p>
    <w:p w:rsidR="008868C4" w:rsidRDefault="00811877">
      <w:pPr>
        <w:ind w:firstLineChars="150" w:firstLine="452"/>
        <w:rPr>
          <w:rFonts w:eastAsia="仿宋_GB2312"/>
          <w:b/>
          <w:bCs/>
          <w:sz w:val="30"/>
          <w:szCs w:val="30"/>
          <w:u w:val="single"/>
        </w:rPr>
      </w:pPr>
      <w:r>
        <w:rPr>
          <w:rFonts w:eastAsia="仿宋_GB2312"/>
          <w:b/>
          <w:bCs/>
          <w:sz w:val="30"/>
          <w:szCs w:val="30"/>
        </w:rPr>
        <w:t>甲</w:t>
      </w:r>
      <w:r>
        <w:rPr>
          <w:rFonts w:eastAsia="仿宋_GB2312"/>
          <w:b/>
          <w:bCs/>
          <w:sz w:val="30"/>
          <w:szCs w:val="30"/>
        </w:rPr>
        <w:t xml:space="preserve">    </w:t>
      </w:r>
      <w:r>
        <w:rPr>
          <w:rFonts w:eastAsia="仿宋_GB2312"/>
          <w:b/>
          <w:bCs/>
          <w:sz w:val="30"/>
          <w:szCs w:val="30"/>
        </w:rPr>
        <w:t>方（出租方）：</w:t>
      </w:r>
      <w:r>
        <w:rPr>
          <w:rFonts w:eastAsia="仿宋_GB2312"/>
          <w:b/>
          <w:bCs/>
          <w:sz w:val="30"/>
          <w:szCs w:val="30"/>
          <w:u w:val="thick"/>
        </w:rPr>
        <w:t>西安三学街建设运营管理有限公司</w:t>
      </w:r>
    </w:p>
    <w:p w:rsidR="008868C4" w:rsidRDefault="008868C4">
      <w:pPr>
        <w:ind w:leftChars="85" w:left="178" w:firstLineChars="180" w:firstLine="542"/>
        <w:rPr>
          <w:rFonts w:eastAsia="仿宋_GB2312"/>
          <w:b/>
          <w:bCs/>
          <w:sz w:val="30"/>
          <w:szCs w:val="30"/>
        </w:rPr>
      </w:pPr>
    </w:p>
    <w:p w:rsidR="008868C4" w:rsidRDefault="00811877">
      <w:pPr>
        <w:tabs>
          <w:tab w:val="left" w:pos="1620"/>
          <w:tab w:val="left" w:pos="1980"/>
          <w:tab w:val="left" w:pos="2160"/>
          <w:tab w:val="left" w:pos="7560"/>
          <w:tab w:val="left" w:pos="7920"/>
        </w:tabs>
        <w:ind w:firstLineChars="150" w:firstLine="452"/>
        <w:rPr>
          <w:rFonts w:eastAsia="仿宋_GB2312"/>
          <w:b/>
          <w:bCs/>
          <w:sz w:val="30"/>
          <w:szCs w:val="30"/>
          <w:u w:val="single"/>
        </w:rPr>
      </w:pPr>
      <w:r>
        <w:rPr>
          <w:rFonts w:eastAsia="仿宋_GB2312"/>
          <w:b/>
          <w:bCs/>
          <w:sz w:val="30"/>
          <w:szCs w:val="30"/>
        </w:rPr>
        <w:t>乙</w:t>
      </w:r>
      <w:r>
        <w:rPr>
          <w:rFonts w:eastAsia="仿宋_GB2312"/>
          <w:b/>
          <w:bCs/>
          <w:sz w:val="30"/>
          <w:szCs w:val="30"/>
        </w:rPr>
        <w:t xml:space="preserve">    </w:t>
      </w:r>
      <w:r>
        <w:rPr>
          <w:rFonts w:eastAsia="仿宋_GB2312"/>
          <w:b/>
          <w:bCs/>
          <w:sz w:val="30"/>
          <w:szCs w:val="30"/>
        </w:rPr>
        <w:t>方（承租方）：</w:t>
      </w:r>
      <w:r w:rsidR="005412B6">
        <w:rPr>
          <w:rFonts w:eastAsia="仿宋_GB2312"/>
          <w:b/>
          <w:bCs/>
          <w:sz w:val="30"/>
          <w:szCs w:val="30"/>
          <w:u w:val="single"/>
        </w:rPr>
        <w:t xml:space="preserve"> </w:t>
      </w:r>
    </w:p>
    <w:p w:rsidR="008868C4" w:rsidRDefault="008868C4">
      <w:pPr>
        <w:tabs>
          <w:tab w:val="left" w:pos="1620"/>
          <w:tab w:val="left" w:pos="1980"/>
          <w:tab w:val="left" w:pos="2160"/>
          <w:tab w:val="left" w:pos="7560"/>
          <w:tab w:val="left" w:pos="7920"/>
        </w:tabs>
        <w:ind w:leftChars="85" w:left="178" w:firstLineChars="180" w:firstLine="542"/>
        <w:rPr>
          <w:rFonts w:eastAsia="仿宋_GB2312"/>
          <w:b/>
          <w:bCs/>
          <w:sz w:val="30"/>
          <w:szCs w:val="30"/>
        </w:rPr>
      </w:pPr>
    </w:p>
    <w:p w:rsidR="008868C4" w:rsidRDefault="008868C4">
      <w:pPr>
        <w:tabs>
          <w:tab w:val="left" w:pos="1620"/>
          <w:tab w:val="left" w:pos="1980"/>
          <w:tab w:val="left" w:pos="2160"/>
          <w:tab w:val="left" w:pos="7560"/>
          <w:tab w:val="left" w:pos="7920"/>
        </w:tabs>
        <w:ind w:leftChars="85" w:left="178" w:firstLineChars="180" w:firstLine="542"/>
        <w:rPr>
          <w:rFonts w:eastAsia="仿宋_GB2312"/>
          <w:b/>
          <w:bCs/>
          <w:sz w:val="30"/>
          <w:szCs w:val="30"/>
          <w:u w:val="single"/>
        </w:rPr>
      </w:pPr>
    </w:p>
    <w:p w:rsidR="008868C4" w:rsidRDefault="00811877">
      <w:pPr>
        <w:tabs>
          <w:tab w:val="left" w:pos="3060"/>
          <w:tab w:val="left" w:pos="3420"/>
          <w:tab w:val="left" w:pos="3780"/>
          <w:tab w:val="left" w:pos="7920"/>
          <w:tab w:val="left" w:pos="8100"/>
          <w:tab w:val="left" w:pos="8280"/>
        </w:tabs>
        <w:ind w:firstLineChars="150" w:firstLine="452"/>
        <w:rPr>
          <w:rFonts w:eastAsia="仿宋_GB2312"/>
          <w:b/>
          <w:bCs/>
          <w:sz w:val="30"/>
          <w:szCs w:val="30"/>
        </w:rPr>
      </w:pPr>
      <w:r>
        <w:rPr>
          <w:rFonts w:eastAsia="仿宋_GB2312"/>
          <w:b/>
          <w:bCs/>
          <w:sz w:val="30"/>
          <w:szCs w:val="30"/>
        </w:rPr>
        <w:t>签</w:t>
      </w:r>
      <w:r>
        <w:rPr>
          <w:rFonts w:eastAsia="仿宋_GB2312"/>
          <w:b/>
          <w:bCs/>
          <w:sz w:val="30"/>
          <w:szCs w:val="30"/>
        </w:rPr>
        <w:t xml:space="preserve">   </w:t>
      </w:r>
      <w:r>
        <w:rPr>
          <w:rFonts w:eastAsia="仿宋_GB2312"/>
          <w:b/>
          <w:bCs/>
          <w:sz w:val="30"/>
          <w:szCs w:val="30"/>
        </w:rPr>
        <w:t>署</w:t>
      </w:r>
      <w:r>
        <w:rPr>
          <w:rFonts w:eastAsia="仿宋_GB2312"/>
          <w:b/>
          <w:bCs/>
          <w:sz w:val="30"/>
          <w:szCs w:val="30"/>
        </w:rPr>
        <w:t xml:space="preserve">   </w:t>
      </w:r>
      <w:r>
        <w:rPr>
          <w:rFonts w:eastAsia="仿宋_GB2312"/>
          <w:b/>
          <w:bCs/>
          <w:sz w:val="30"/>
          <w:szCs w:val="30"/>
        </w:rPr>
        <w:t>日</w:t>
      </w:r>
      <w:r>
        <w:rPr>
          <w:rFonts w:eastAsia="仿宋_GB2312"/>
          <w:b/>
          <w:bCs/>
          <w:sz w:val="30"/>
          <w:szCs w:val="30"/>
        </w:rPr>
        <w:t xml:space="preserve">   </w:t>
      </w:r>
      <w:r>
        <w:rPr>
          <w:rFonts w:eastAsia="仿宋_GB2312"/>
          <w:b/>
          <w:bCs/>
          <w:sz w:val="30"/>
          <w:szCs w:val="30"/>
        </w:rPr>
        <w:t>期：年月</w:t>
      </w:r>
      <w:r>
        <w:rPr>
          <w:rFonts w:eastAsia="仿宋_GB2312"/>
          <w:b/>
          <w:bCs/>
          <w:sz w:val="30"/>
          <w:szCs w:val="30"/>
        </w:rPr>
        <w:t xml:space="preserve"> </w:t>
      </w:r>
      <w:r>
        <w:rPr>
          <w:rFonts w:eastAsia="仿宋_GB2312"/>
          <w:b/>
          <w:bCs/>
          <w:sz w:val="30"/>
          <w:szCs w:val="30"/>
        </w:rPr>
        <w:t>日</w:t>
      </w:r>
    </w:p>
    <w:p w:rsidR="008868C4" w:rsidRDefault="008868C4">
      <w:pPr>
        <w:adjustRightInd w:val="0"/>
        <w:snapToGrid w:val="0"/>
        <w:spacing w:line="360" w:lineRule="auto"/>
        <w:jc w:val="left"/>
        <w:rPr>
          <w:rFonts w:eastAsia="仿宋_GB2312"/>
          <w:b/>
          <w:sz w:val="28"/>
          <w:szCs w:val="28"/>
        </w:rPr>
      </w:pPr>
    </w:p>
    <w:p w:rsidR="005412B6" w:rsidRDefault="005412B6">
      <w:pPr>
        <w:adjustRightInd w:val="0"/>
        <w:snapToGrid w:val="0"/>
        <w:spacing w:line="360" w:lineRule="auto"/>
        <w:jc w:val="left"/>
        <w:rPr>
          <w:rFonts w:eastAsia="仿宋_GB2312"/>
          <w:b/>
          <w:sz w:val="28"/>
          <w:szCs w:val="28"/>
        </w:rPr>
      </w:pPr>
    </w:p>
    <w:p w:rsidR="008868C4" w:rsidRDefault="008868C4">
      <w:pPr>
        <w:adjustRightInd w:val="0"/>
        <w:snapToGrid w:val="0"/>
        <w:spacing w:line="360" w:lineRule="auto"/>
        <w:jc w:val="left"/>
        <w:rPr>
          <w:rFonts w:eastAsia="仿宋_GB2312"/>
          <w:b/>
          <w:sz w:val="28"/>
          <w:szCs w:val="28"/>
        </w:rPr>
      </w:pPr>
    </w:p>
    <w:p w:rsidR="008868C4" w:rsidRDefault="00811877">
      <w:pPr>
        <w:adjustRightInd w:val="0"/>
        <w:snapToGrid w:val="0"/>
        <w:spacing w:line="360" w:lineRule="auto"/>
        <w:jc w:val="left"/>
        <w:rPr>
          <w:rFonts w:eastAsia="仿宋_GB2312"/>
          <w:b/>
          <w:sz w:val="28"/>
          <w:szCs w:val="28"/>
          <w:u w:val="single"/>
        </w:rPr>
      </w:pPr>
      <w:r>
        <w:rPr>
          <w:rFonts w:eastAsia="仿宋_GB2312"/>
          <w:b/>
          <w:sz w:val="28"/>
          <w:szCs w:val="28"/>
        </w:rPr>
        <w:lastRenderedPageBreak/>
        <w:t>甲方（出租方）：</w:t>
      </w:r>
      <w:r>
        <w:rPr>
          <w:rFonts w:eastAsia="仿宋_GB2312"/>
          <w:b/>
          <w:sz w:val="28"/>
          <w:szCs w:val="28"/>
          <w:u w:val="thick"/>
        </w:rPr>
        <w:t>西安三学街建设运营管理有限公司</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统一社会信用代码：</w:t>
      </w:r>
      <w:r>
        <w:rPr>
          <w:sz w:val="30"/>
          <w:szCs w:val="30"/>
        </w:rPr>
        <w:t>91610133MA6X4KJG6K</w:t>
      </w:r>
    </w:p>
    <w:p w:rsidR="008868C4" w:rsidRDefault="00811877">
      <w:pPr>
        <w:adjustRightInd w:val="0"/>
        <w:snapToGrid w:val="0"/>
        <w:spacing w:line="360" w:lineRule="auto"/>
        <w:jc w:val="left"/>
        <w:rPr>
          <w:rFonts w:eastAsia="仿宋_GB2312"/>
          <w:b/>
          <w:sz w:val="28"/>
          <w:szCs w:val="28"/>
          <w:u w:val="single"/>
        </w:rPr>
      </w:pPr>
      <w:r>
        <w:rPr>
          <w:rFonts w:eastAsia="仿宋_GB2312"/>
          <w:b/>
          <w:sz w:val="28"/>
          <w:szCs w:val="28"/>
        </w:rPr>
        <w:t>注册地址：西安市曲江新区雁翔路</w:t>
      </w:r>
      <w:r>
        <w:rPr>
          <w:rFonts w:eastAsia="仿宋_GB2312"/>
          <w:b/>
          <w:sz w:val="28"/>
          <w:szCs w:val="28"/>
        </w:rPr>
        <w:t>3168</w:t>
      </w:r>
      <w:r>
        <w:rPr>
          <w:rFonts w:eastAsia="仿宋_GB2312"/>
          <w:b/>
          <w:sz w:val="28"/>
          <w:szCs w:val="28"/>
        </w:rPr>
        <w:t>号雁翔广场</w:t>
      </w:r>
      <w:r>
        <w:rPr>
          <w:rFonts w:eastAsia="仿宋_GB2312"/>
          <w:b/>
          <w:sz w:val="28"/>
          <w:szCs w:val="28"/>
        </w:rPr>
        <w:t>1</w:t>
      </w:r>
      <w:r>
        <w:rPr>
          <w:rFonts w:eastAsia="仿宋_GB2312"/>
          <w:b/>
          <w:sz w:val="28"/>
          <w:szCs w:val="28"/>
        </w:rPr>
        <w:t>号楼</w:t>
      </w:r>
      <w:r>
        <w:rPr>
          <w:rFonts w:eastAsia="仿宋_GB2312"/>
          <w:b/>
          <w:sz w:val="28"/>
          <w:szCs w:val="28"/>
        </w:rPr>
        <w:t>4</w:t>
      </w:r>
      <w:r>
        <w:rPr>
          <w:rFonts w:eastAsia="仿宋_GB2312"/>
          <w:b/>
          <w:sz w:val="28"/>
          <w:szCs w:val="28"/>
        </w:rPr>
        <w:t>层</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联系电话：</w:t>
      </w:r>
      <w:r w:rsidR="005412B6">
        <w:rPr>
          <w:rFonts w:eastAsia="仿宋_GB2312"/>
          <w:b/>
          <w:sz w:val="28"/>
          <w:szCs w:val="28"/>
        </w:rPr>
        <w:t xml:space="preserve"> </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联</w:t>
      </w:r>
      <w:r>
        <w:rPr>
          <w:rFonts w:eastAsia="仿宋_GB2312"/>
          <w:b/>
          <w:sz w:val="28"/>
          <w:szCs w:val="28"/>
        </w:rPr>
        <w:t xml:space="preserve"> </w:t>
      </w:r>
      <w:r>
        <w:rPr>
          <w:rFonts w:eastAsia="仿宋_GB2312"/>
          <w:b/>
          <w:sz w:val="28"/>
          <w:szCs w:val="28"/>
        </w:rPr>
        <w:t>系</w:t>
      </w:r>
      <w:r>
        <w:rPr>
          <w:rFonts w:eastAsia="仿宋_GB2312"/>
          <w:b/>
          <w:sz w:val="28"/>
          <w:szCs w:val="28"/>
        </w:rPr>
        <w:t xml:space="preserve"> </w:t>
      </w:r>
      <w:r>
        <w:rPr>
          <w:rFonts w:eastAsia="仿宋_GB2312"/>
          <w:b/>
          <w:sz w:val="28"/>
          <w:szCs w:val="28"/>
        </w:rPr>
        <w:t>人：</w:t>
      </w:r>
    </w:p>
    <w:p w:rsidR="008868C4" w:rsidRDefault="008868C4">
      <w:pPr>
        <w:adjustRightInd w:val="0"/>
        <w:snapToGrid w:val="0"/>
        <w:spacing w:line="360" w:lineRule="auto"/>
        <w:jc w:val="left"/>
        <w:rPr>
          <w:rFonts w:eastAsia="仿宋_GB2312"/>
          <w:b/>
          <w:sz w:val="28"/>
          <w:szCs w:val="28"/>
        </w:rPr>
      </w:pPr>
    </w:p>
    <w:p w:rsidR="008868C4" w:rsidRDefault="00811877">
      <w:pPr>
        <w:adjustRightInd w:val="0"/>
        <w:snapToGrid w:val="0"/>
        <w:spacing w:line="360" w:lineRule="auto"/>
        <w:jc w:val="left"/>
        <w:rPr>
          <w:rFonts w:eastAsia="仿宋_GB2312"/>
          <w:b/>
          <w:sz w:val="28"/>
          <w:szCs w:val="28"/>
          <w:u w:val="thick"/>
        </w:rPr>
      </w:pPr>
      <w:r>
        <w:rPr>
          <w:rFonts w:eastAsia="仿宋_GB2312"/>
          <w:b/>
          <w:sz w:val="28"/>
          <w:szCs w:val="28"/>
        </w:rPr>
        <w:t>乙方（承租方）：</w:t>
      </w:r>
      <w:r w:rsidR="005412B6">
        <w:rPr>
          <w:rFonts w:eastAsia="仿宋_GB2312"/>
          <w:b/>
          <w:sz w:val="28"/>
          <w:szCs w:val="28"/>
          <w:u w:val="thick"/>
        </w:rPr>
        <w:t xml:space="preserve"> </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统一社会信用代码：</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注册地址：</w:t>
      </w:r>
      <w:r w:rsidR="005412B6">
        <w:rPr>
          <w:rFonts w:eastAsia="仿宋_GB2312"/>
          <w:b/>
          <w:sz w:val="28"/>
          <w:szCs w:val="28"/>
        </w:rPr>
        <w:t xml:space="preserve"> </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联系电话：</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联</w:t>
      </w:r>
      <w:r>
        <w:rPr>
          <w:rFonts w:eastAsia="仿宋_GB2312"/>
          <w:b/>
          <w:sz w:val="28"/>
          <w:szCs w:val="28"/>
        </w:rPr>
        <w:t xml:space="preserve"> </w:t>
      </w:r>
      <w:r>
        <w:rPr>
          <w:rFonts w:eastAsia="仿宋_GB2312"/>
          <w:b/>
          <w:sz w:val="28"/>
          <w:szCs w:val="28"/>
        </w:rPr>
        <w:t>系</w:t>
      </w:r>
      <w:r>
        <w:rPr>
          <w:rFonts w:eastAsia="仿宋_GB2312"/>
          <w:b/>
          <w:sz w:val="28"/>
          <w:szCs w:val="28"/>
        </w:rPr>
        <w:t xml:space="preserve"> </w:t>
      </w:r>
      <w:r>
        <w:rPr>
          <w:rFonts w:eastAsia="仿宋_GB2312"/>
          <w:b/>
          <w:sz w:val="28"/>
          <w:szCs w:val="28"/>
        </w:rPr>
        <w:t>人：</w:t>
      </w:r>
      <w:r w:rsidR="005412B6">
        <w:rPr>
          <w:rFonts w:eastAsia="仿宋_GB2312"/>
          <w:b/>
          <w:sz w:val="28"/>
          <w:szCs w:val="28"/>
        </w:rPr>
        <w:t xml:space="preserve"> </w:t>
      </w:r>
    </w:p>
    <w:p w:rsidR="008868C4" w:rsidRDefault="008868C4">
      <w:pPr>
        <w:adjustRightInd w:val="0"/>
        <w:snapToGrid w:val="0"/>
        <w:spacing w:line="360" w:lineRule="auto"/>
        <w:jc w:val="left"/>
        <w:rPr>
          <w:rFonts w:eastAsia="仿宋_GB2312"/>
          <w:b/>
          <w:sz w:val="28"/>
          <w:szCs w:val="28"/>
        </w:rPr>
      </w:pPr>
    </w:p>
    <w:p w:rsidR="008868C4" w:rsidRDefault="00811877">
      <w:pPr>
        <w:adjustRightInd w:val="0"/>
        <w:snapToGrid w:val="0"/>
        <w:spacing w:line="360" w:lineRule="auto"/>
        <w:rPr>
          <w:rFonts w:eastAsia="仿宋_GB2312"/>
          <w:b/>
          <w:sz w:val="28"/>
          <w:szCs w:val="28"/>
        </w:rPr>
      </w:pPr>
      <w:r>
        <w:rPr>
          <w:rFonts w:eastAsia="仿宋_GB2312"/>
          <w:b/>
          <w:sz w:val="28"/>
          <w:szCs w:val="28"/>
        </w:rPr>
        <w:t>第一条</w:t>
      </w:r>
      <w:r>
        <w:rPr>
          <w:rFonts w:eastAsia="仿宋_GB2312"/>
          <w:b/>
          <w:sz w:val="28"/>
          <w:szCs w:val="28"/>
        </w:rPr>
        <w:t xml:space="preserve">  </w:t>
      </w:r>
      <w:r>
        <w:rPr>
          <w:rFonts w:eastAsia="仿宋_GB2312"/>
          <w:b/>
          <w:sz w:val="28"/>
          <w:szCs w:val="28"/>
        </w:rPr>
        <w:t>租赁标的物</w:t>
      </w:r>
    </w:p>
    <w:p w:rsidR="008868C4" w:rsidRDefault="00811877">
      <w:pPr>
        <w:spacing w:line="360" w:lineRule="auto"/>
        <w:ind w:firstLineChars="200" w:firstLine="562"/>
        <w:rPr>
          <w:rFonts w:eastAsia="仿宋_GB2312"/>
          <w:b/>
          <w:bCs/>
          <w:sz w:val="28"/>
          <w:szCs w:val="28"/>
        </w:rPr>
      </w:pPr>
      <w:r>
        <w:rPr>
          <w:rFonts w:eastAsia="仿宋_GB2312"/>
          <w:b/>
          <w:bCs/>
          <w:sz w:val="28"/>
          <w:szCs w:val="28"/>
        </w:rPr>
        <w:t>1.1</w:t>
      </w:r>
      <w:r>
        <w:rPr>
          <w:rFonts w:eastAsia="仿宋_GB2312"/>
          <w:b/>
          <w:bCs/>
          <w:sz w:val="28"/>
          <w:szCs w:val="28"/>
        </w:rPr>
        <w:t>租赁标的物位置及建筑面积</w:t>
      </w:r>
    </w:p>
    <w:p w:rsidR="008868C4" w:rsidRDefault="00811877">
      <w:pPr>
        <w:spacing w:line="360" w:lineRule="auto"/>
        <w:ind w:firstLineChars="200" w:firstLine="560"/>
        <w:rPr>
          <w:rFonts w:eastAsia="仿宋_GB2312"/>
          <w:b/>
          <w:bCs/>
          <w:sz w:val="28"/>
          <w:szCs w:val="28"/>
        </w:rPr>
      </w:pPr>
      <w:r>
        <w:rPr>
          <w:rFonts w:eastAsia="仿宋_GB2312"/>
          <w:sz w:val="28"/>
          <w:szCs w:val="28"/>
        </w:rPr>
        <w:t>甲方同意将</w:t>
      </w:r>
      <w:r>
        <w:rPr>
          <w:rFonts w:eastAsia="仿宋_GB2312" w:hint="eastAsia"/>
          <w:sz w:val="28"/>
          <w:szCs w:val="28"/>
        </w:rPr>
        <w:t>位于陕西省西安市碑林区</w:t>
      </w:r>
      <w:r>
        <w:rPr>
          <w:rFonts w:eastAsia="仿宋_GB2312"/>
          <w:sz w:val="28"/>
          <w:szCs w:val="28"/>
          <w:u w:val="single"/>
        </w:rPr>
        <w:t>安居巷</w:t>
      </w:r>
      <w:r>
        <w:rPr>
          <w:rFonts w:eastAsia="仿宋_GB2312"/>
          <w:sz w:val="28"/>
          <w:szCs w:val="28"/>
          <w:u w:val="single"/>
        </w:rPr>
        <w:t>1</w:t>
      </w:r>
      <w:r>
        <w:rPr>
          <w:rFonts w:eastAsia="仿宋_GB2312"/>
          <w:sz w:val="28"/>
          <w:szCs w:val="28"/>
          <w:u w:val="single"/>
        </w:rPr>
        <w:t>号</w:t>
      </w:r>
      <w:r>
        <w:rPr>
          <w:rFonts w:eastAsia="仿宋_GB2312" w:hint="eastAsia"/>
          <w:sz w:val="28"/>
          <w:szCs w:val="28"/>
        </w:rPr>
        <w:t>的</w:t>
      </w:r>
      <w:r>
        <w:rPr>
          <w:rFonts w:eastAsia="仿宋_GB2312"/>
          <w:sz w:val="28"/>
          <w:szCs w:val="28"/>
        </w:rPr>
        <w:t>商铺</w:t>
      </w:r>
      <w:r>
        <w:rPr>
          <w:rFonts w:eastAsia="仿宋_GB2312" w:hint="eastAsia"/>
          <w:sz w:val="28"/>
          <w:szCs w:val="28"/>
        </w:rPr>
        <w:t>（以下简称租赁标的物）</w:t>
      </w:r>
      <w:r>
        <w:rPr>
          <w:rFonts w:eastAsia="仿宋_GB2312"/>
          <w:sz w:val="28"/>
          <w:szCs w:val="28"/>
        </w:rPr>
        <w:t>租赁给乙方作为商业经营场所使用，租赁建筑面积</w:t>
      </w:r>
      <w:r>
        <w:rPr>
          <w:rFonts w:eastAsia="仿宋_GB2312"/>
          <w:sz w:val="28"/>
          <w:szCs w:val="28"/>
          <w:u w:val="single"/>
        </w:rPr>
        <w:t>116</w:t>
      </w:r>
      <w:r>
        <w:rPr>
          <w:rFonts w:eastAsia="仿宋_GB2312"/>
          <w:sz w:val="28"/>
          <w:szCs w:val="28"/>
        </w:rPr>
        <w:t>平方米。</w:t>
      </w:r>
      <w:r>
        <w:rPr>
          <w:rFonts w:eastAsia="仿宋_GB2312" w:hint="eastAsia"/>
          <w:sz w:val="28"/>
          <w:szCs w:val="28"/>
        </w:rPr>
        <w:t>（</w:t>
      </w:r>
      <w:r>
        <w:rPr>
          <w:rFonts w:eastAsia="仿宋_GB2312"/>
          <w:sz w:val="28"/>
          <w:szCs w:val="28"/>
        </w:rPr>
        <w:t>详见附件</w:t>
      </w:r>
      <w:r>
        <w:rPr>
          <w:rFonts w:eastAsia="仿宋_GB2312"/>
          <w:sz w:val="28"/>
          <w:szCs w:val="28"/>
        </w:rPr>
        <w:t>1</w:t>
      </w:r>
      <w:r>
        <w:rPr>
          <w:rFonts w:eastAsia="仿宋_GB2312"/>
          <w:sz w:val="28"/>
          <w:szCs w:val="28"/>
        </w:rPr>
        <w:t>物业租赁区域平面图</w:t>
      </w:r>
      <w:r>
        <w:rPr>
          <w:rFonts w:eastAsia="仿宋_GB2312" w:hint="eastAsia"/>
          <w:sz w:val="28"/>
          <w:szCs w:val="28"/>
        </w:rPr>
        <w:t>）</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b/>
          <w:sz w:val="28"/>
          <w:szCs w:val="28"/>
        </w:rPr>
        <w:t>1.2</w:t>
      </w:r>
      <w:r>
        <w:rPr>
          <w:rFonts w:eastAsia="仿宋_GB2312"/>
          <w:b/>
          <w:sz w:val="28"/>
          <w:szCs w:val="28"/>
        </w:rPr>
        <w:t>租赁标的物交付</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在本合同签订前已对租赁标的物现状、面积、地理位置等有充分的了解和认识，对于租赁标的物是否能满足乙方经营业态以及未来经营业态是否能取得行政审批亦有清晰准确的判断，交付后，乙方不得以任何理由包括但不限于租赁标的物现状、面积、地理位置等无法满足乙方经营业态或无法取得相关行政审批为由，要求解除合同或要求甲方承担违约及损害赔偿责任。</w:t>
      </w:r>
    </w:p>
    <w:p w:rsidR="008868C4" w:rsidRDefault="00811877">
      <w:pPr>
        <w:adjustRightInd w:val="0"/>
        <w:snapToGrid w:val="0"/>
        <w:spacing w:line="360" w:lineRule="auto"/>
        <w:ind w:firstLineChars="200" w:firstLine="562"/>
        <w:jc w:val="left"/>
        <w:rPr>
          <w:rFonts w:eastAsia="仿宋_GB2312"/>
          <w:b/>
          <w:bCs/>
          <w:sz w:val="28"/>
          <w:szCs w:val="28"/>
        </w:rPr>
      </w:pPr>
      <w:r>
        <w:rPr>
          <w:rFonts w:eastAsia="仿宋_GB2312"/>
          <w:b/>
          <w:bCs/>
          <w:sz w:val="28"/>
          <w:szCs w:val="28"/>
        </w:rPr>
        <w:t>乙方</w:t>
      </w:r>
      <w:r>
        <w:rPr>
          <w:rFonts w:eastAsia="仿宋_GB2312" w:hint="eastAsia"/>
          <w:b/>
          <w:bCs/>
          <w:sz w:val="28"/>
          <w:szCs w:val="28"/>
        </w:rPr>
        <w:t>在本合同签订前已</w:t>
      </w:r>
      <w:r>
        <w:rPr>
          <w:rFonts w:eastAsia="仿宋_GB2312"/>
          <w:b/>
          <w:bCs/>
          <w:sz w:val="28"/>
          <w:szCs w:val="28"/>
        </w:rPr>
        <w:t>充分知晓该房屋产权属性，亦知晓该房屋</w:t>
      </w:r>
      <w:r>
        <w:rPr>
          <w:rFonts w:eastAsia="仿宋_GB2312"/>
          <w:b/>
          <w:bCs/>
          <w:sz w:val="28"/>
          <w:szCs w:val="28"/>
        </w:rPr>
        <w:lastRenderedPageBreak/>
        <w:t>为公有产权性质房屋，碑林区人民政府或原征收管理部门将于未来不确定时间点收回该房屋。如因此原因造成本合同无法履行，双方互不承担任何责任，并以签订终止协议方式，终止本合同继续履行</w:t>
      </w:r>
      <w:r>
        <w:rPr>
          <w:rFonts w:eastAsia="仿宋_GB2312" w:hint="eastAsia"/>
          <w:b/>
          <w:bCs/>
          <w:sz w:val="28"/>
          <w:szCs w:val="28"/>
        </w:rPr>
        <w:t>；终止本合同继续履行后，房屋租金计算至乙方向甲方实际返还租赁标的物、且甲乙双方签署房屋移交确认证明文件之日，乙方已经缴纳但尚未使用的租金，由甲方返还给乙方（无息），返还时间同</w:t>
      </w:r>
      <w:r>
        <w:rPr>
          <w:rFonts w:eastAsia="仿宋_GB2312" w:hint="eastAsia"/>
          <w:b/>
          <w:bCs/>
          <w:sz w:val="28"/>
          <w:szCs w:val="28"/>
        </w:rPr>
        <w:t>5.4</w:t>
      </w:r>
      <w:r>
        <w:rPr>
          <w:rFonts w:eastAsia="仿宋_GB2312" w:hint="eastAsia"/>
          <w:b/>
          <w:bCs/>
          <w:sz w:val="28"/>
          <w:szCs w:val="28"/>
        </w:rPr>
        <w:t>履约保证金的返还时间。</w:t>
      </w:r>
    </w:p>
    <w:p w:rsidR="008868C4" w:rsidRDefault="00811877">
      <w:pPr>
        <w:adjustRightInd w:val="0"/>
        <w:snapToGrid w:val="0"/>
        <w:spacing w:line="360" w:lineRule="auto"/>
        <w:rPr>
          <w:rFonts w:eastAsia="仿宋_GB2312"/>
          <w:b/>
          <w:sz w:val="28"/>
          <w:szCs w:val="28"/>
        </w:rPr>
      </w:pPr>
      <w:r>
        <w:rPr>
          <w:rFonts w:eastAsia="仿宋_GB2312"/>
          <w:b/>
          <w:sz w:val="28"/>
          <w:szCs w:val="28"/>
        </w:rPr>
        <w:t>第二条</w:t>
      </w:r>
      <w:r>
        <w:rPr>
          <w:rFonts w:eastAsia="仿宋_GB2312"/>
          <w:b/>
          <w:sz w:val="28"/>
          <w:szCs w:val="28"/>
        </w:rPr>
        <w:t xml:space="preserve">  </w:t>
      </w:r>
      <w:r>
        <w:rPr>
          <w:rFonts w:eastAsia="仿宋_GB2312"/>
          <w:b/>
          <w:sz w:val="28"/>
          <w:szCs w:val="28"/>
        </w:rPr>
        <w:t>租赁用途</w:t>
      </w:r>
    </w:p>
    <w:p w:rsidR="008868C4" w:rsidRDefault="00811877">
      <w:pPr>
        <w:spacing w:line="360" w:lineRule="auto"/>
        <w:ind w:firstLineChars="200" w:firstLine="562"/>
        <w:rPr>
          <w:rFonts w:eastAsia="仿宋_GB2312"/>
          <w:b/>
          <w:sz w:val="28"/>
          <w:szCs w:val="28"/>
        </w:rPr>
      </w:pPr>
      <w:r>
        <w:rPr>
          <w:rFonts w:eastAsia="仿宋_GB2312"/>
          <w:b/>
          <w:bCs/>
          <w:sz w:val="28"/>
          <w:szCs w:val="28"/>
        </w:rPr>
        <w:t>2.1</w:t>
      </w:r>
      <w:r>
        <w:rPr>
          <w:rFonts w:eastAsia="仿宋_GB2312"/>
          <w:b/>
          <w:bCs/>
          <w:sz w:val="28"/>
          <w:szCs w:val="28"/>
        </w:rPr>
        <w:t>租赁用途</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甲方同意乙方将所承租的租赁标的物作为经营</w:t>
      </w:r>
      <w:r w:rsidR="005412B6">
        <w:rPr>
          <w:rFonts w:eastAsia="仿宋_GB2312" w:hint="eastAsia"/>
          <w:sz w:val="28"/>
          <w:szCs w:val="28"/>
          <w:u w:val="single"/>
        </w:rPr>
        <w:t xml:space="preserve">       </w:t>
      </w:r>
      <w:r>
        <w:rPr>
          <w:rFonts w:eastAsia="仿宋_GB2312"/>
          <w:sz w:val="28"/>
          <w:szCs w:val="28"/>
        </w:rPr>
        <w:t>之用途，并保证未征得甲方书面同意不擅自改变上述用途（包括但不限于改变商铺名称、品牌及业态等内容）。</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b/>
          <w:sz w:val="28"/>
          <w:szCs w:val="28"/>
        </w:rPr>
        <w:t>2.2</w:t>
      </w:r>
      <w:r>
        <w:rPr>
          <w:rFonts w:eastAsia="仿宋_GB2312"/>
          <w:b/>
          <w:sz w:val="28"/>
          <w:szCs w:val="28"/>
        </w:rPr>
        <w:t>转租及用途变更</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未经甲方书面同意，乙方不得将租赁标的物转租第三方或变更上述租赁用途。但双方同意，在租赁期限内，如乙方有转租意向，需向甲方提出书面申请。如乙方可提供履约能力高于乙方自身的第三方，且转租给该第三方不会影响甲方与其他租户租赁合同正常履行的，该等情况下，甲方不得不合理拒绝乙方的转租申请。除前述情形外，未经甲方书面同意，若有转租及变更租赁用途行为发生，则视为乙方根本违约，甲方有权直接解除本合同，乙方须按本合同</w:t>
      </w:r>
      <w:r>
        <w:rPr>
          <w:rFonts w:eastAsia="仿宋_GB2312"/>
          <w:sz w:val="28"/>
          <w:szCs w:val="28"/>
        </w:rPr>
        <w:t>1</w:t>
      </w:r>
      <w:r>
        <w:rPr>
          <w:rFonts w:eastAsia="仿宋_GB2312" w:hint="eastAsia"/>
          <w:sz w:val="28"/>
          <w:szCs w:val="28"/>
        </w:rPr>
        <w:t>5</w:t>
      </w:r>
      <w:r>
        <w:rPr>
          <w:rFonts w:eastAsia="仿宋_GB2312"/>
          <w:sz w:val="28"/>
          <w:szCs w:val="28"/>
        </w:rPr>
        <w:t>.1</w:t>
      </w:r>
      <w:r>
        <w:rPr>
          <w:rFonts w:eastAsia="仿宋_GB2312"/>
          <w:sz w:val="28"/>
          <w:szCs w:val="28"/>
        </w:rPr>
        <w:t>条款约定向甲方支付合同解除违约金。</w:t>
      </w:r>
    </w:p>
    <w:p w:rsidR="008868C4" w:rsidRDefault="00811877">
      <w:pPr>
        <w:adjustRightInd w:val="0"/>
        <w:snapToGrid w:val="0"/>
        <w:spacing w:line="360" w:lineRule="auto"/>
        <w:jc w:val="left"/>
        <w:rPr>
          <w:rFonts w:eastAsia="仿宋_GB2312"/>
          <w:sz w:val="28"/>
          <w:szCs w:val="28"/>
        </w:rPr>
      </w:pPr>
      <w:r>
        <w:rPr>
          <w:rFonts w:eastAsia="仿宋_GB2312"/>
          <w:b/>
          <w:sz w:val="28"/>
          <w:szCs w:val="28"/>
        </w:rPr>
        <w:t>第三条</w:t>
      </w:r>
      <w:r>
        <w:rPr>
          <w:rFonts w:eastAsia="仿宋_GB2312"/>
          <w:b/>
          <w:sz w:val="28"/>
          <w:szCs w:val="28"/>
        </w:rPr>
        <w:t xml:space="preserve">  </w:t>
      </w:r>
      <w:r>
        <w:rPr>
          <w:rFonts w:eastAsia="仿宋_GB2312"/>
          <w:b/>
          <w:sz w:val="28"/>
          <w:szCs w:val="28"/>
        </w:rPr>
        <w:t>租赁期限</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3.1</w:t>
      </w:r>
      <w:r>
        <w:rPr>
          <w:rFonts w:eastAsia="仿宋_GB2312"/>
          <w:b/>
          <w:sz w:val="28"/>
          <w:szCs w:val="28"/>
        </w:rPr>
        <w:t>租赁期限</w:t>
      </w:r>
    </w:p>
    <w:p w:rsidR="008868C4" w:rsidRDefault="00811877" w:rsidP="005412B6">
      <w:pPr>
        <w:spacing w:line="360" w:lineRule="auto"/>
        <w:ind w:leftChars="200" w:left="420" w:firstLineChars="50" w:firstLine="140"/>
        <w:rPr>
          <w:rFonts w:eastAsia="仿宋_GB2312"/>
          <w:sz w:val="28"/>
          <w:szCs w:val="28"/>
        </w:rPr>
      </w:pPr>
      <w:r>
        <w:rPr>
          <w:rFonts w:eastAsia="仿宋_GB2312"/>
          <w:sz w:val="28"/>
          <w:szCs w:val="28"/>
        </w:rPr>
        <w:t>该商铺租赁期限为</w:t>
      </w:r>
      <w:r>
        <w:rPr>
          <w:rFonts w:eastAsia="仿宋_GB2312" w:hint="eastAsia"/>
          <w:sz w:val="28"/>
          <w:szCs w:val="28"/>
          <w:u w:val="single"/>
        </w:rPr>
        <w:t>1</w:t>
      </w:r>
      <w:r>
        <w:rPr>
          <w:rFonts w:eastAsia="仿宋_GB2312"/>
          <w:sz w:val="28"/>
          <w:szCs w:val="28"/>
        </w:rPr>
        <w:t>年</w:t>
      </w:r>
      <w:r>
        <w:rPr>
          <w:rFonts w:eastAsia="仿宋_GB2312" w:hint="eastAsia"/>
          <w:sz w:val="28"/>
          <w:szCs w:val="28"/>
        </w:rPr>
        <w:t>，即</w:t>
      </w:r>
      <w:r>
        <w:rPr>
          <w:rFonts w:eastAsia="仿宋_GB2312"/>
          <w:sz w:val="28"/>
          <w:szCs w:val="28"/>
        </w:rPr>
        <w:t>自</w:t>
      </w:r>
      <w:r>
        <w:rPr>
          <w:rFonts w:eastAsia="仿宋_GB2312"/>
          <w:sz w:val="28"/>
          <w:szCs w:val="28"/>
          <w:u w:val="single"/>
        </w:rPr>
        <w:t>202</w:t>
      </w:r>
      <w:r w:rsidR="005412B6">
        <w:rPr>
          <w:rFonts w:eastAsia="仿宋_GB2312"/>
          <w:sz w:val="28"/>
          <w:szCs w:val="28"/>
          <w:u w:val="single"/>
        </w:rPr>
        <w:t>6</w:t>
      </w:r>
      <w:r>
        <w:rPr>
          <w:rFonts w:eastAsia="仿宋_GB2312"/>
          <w:sz w:val="28"/>
          <w:szCs w:val="28"/>
        </w:rPr>
        <w:t>年</w:t>
      </w:r>
      <w:r w:rsidR="005412B6">
        <w:rPr>
          <w:rFonts w:eastAsia="仿宋_GB2312" w:hint="eastAsia"/>
          <w:sz w:val="28"/>
          <w:szCs w:val="28"/>
          <w:u w:val="single"/>
        </w:rPr>
        <w:t xml:space="preserve">  </w:t>
      </w:r>
      <w:r>
        <w:rPr>
          <w:rFonts w:eastAsia="仿宋_GB2312"/>
          <w:sz w:val="28"/>
          <w:szCs w:val="28"/>
        </w:rPr>
        <w:t>月</w:t>
      </w:r>
      <w:r w:rsidR="005412B6">
        <w:rPr>
          <w:rFonts w:eastAsia="仿宋_GB2312" w:hint="eastAsia"/>
          <w:sz w:val="28"/>
          <w:szCs w:val="28"/>
          <w:u w:val="single"/>
        </w:rPr>
        <w:t xml:space="preserve">  </w:t>
      </w:r>
      <w:r>
        <w:rPr>
          <w:rFonts w:eastAsia="仿宋_GB2312"/>
          <w:sz w:val="28"/>
          <w:szCs w:val="28"/>
        </w:rPr>
        <w:t>日起至</w:t>
      </w:r>
      <w:r>
        <w:rPr>
          <w:rFonts w:eastAsia="仿宋_GB2312"/>
          <w:sz w:val="28"/>
          <w:szCs w:val="28"/>
          <w:u w:val="single"/>
        </w:rPr>
        <w:t>202</w:t>
      </w:r>
      <w:r w:rsidR="005412B6">
        <w:rPr>
          <w:rFonts w:eastAsia="仿宋_GB2312" w:hint="eastAsia"/>
          <w:sz w:val="28"/>
          <w:szCs w:val="28"/>
          <w:u w:val="single"/>
        </w:rPr>
        <w:t>7</w:t>
      </w:r>
      <w:r>
        <w:rPr>
          <w:rFonts w:eastAsia="仿宋_GB2312"/>
          <w:sz w:val="28"/>
          <w:szCs w:val="28"/>
        </w:rPr>
        <w:t>年</w:t>
      </w:r>
      <w:r w:rsidR="005412B6">
        <w:rPr>
          <w:rFonts w:eastAsia="仿宋_GB2312" w:hint="eastAsia"/>
          <w:sz w:val="28"/>
          <w:szCs w:val="28"/>
          <w:u w:val="single"/>
        </w:rPr>
        <w:t xml:space="preserve">  </w:t>
      </w:r>
      <w:r>
        <w:rPr>
          <w:rFonts w:eastAsia="仿宋_GB2312"/>
          <w:sz w:val="28"/>
          <w:szCs w:val="28"/>
        </w:rPr>
        <w:t>月日止。</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b/>
          <w:sz w:val="28"/>
          <w:szCs w:val="28"/>
        </w:rPr>
        <w:lastRenderedPageBreak/>
        <w:t>3.2</w:t>
      </w:r>
      <w:r>
        <w:rPr>
          <w:rFonts w:eastAsia="仿宋_GB2312"/>
          <w:b/>
          <w:sz w:val="28"/>
          <w:szCs w:val="28"/>
        </w:rPr>
        <w:t>续租</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租赁期限届满，</w:t>
      </w:r>
      <w:r>
        <w:rPr>
          <w:rFonts w:eastAsia="仿宋_GB2312" w:hint="eastAsia"/>
          <w:sz w:val="28"/>
          <w:szCs w:val="28"/>
        </w:rPr>
        <w:t>如甲方仍持有该资产，</w:t>
      </w:r>
      <w:r>
        <w:rPr>
          <w:rFonts w:eastAsia="仿宋_GB2312"/>
          <w:sz w:val="28"/>
          <w:szCs w:val="28"/>
        </w:rPr>
        <w:t>乙方需继续租赁的，应在租赁期满前三个月向甲方提出书面申请，乙方享有在同等条件下的优先续租权，</w:t>
      </w:r>
      <w:r>
        <w:rPr>
          <w:rFonts w:eastAsia="仿宋_GB2312"/>
          <w:sz w:val="28"/>
          <w:szCs w:val="28"/>
        </w:rPr>
        <w:t>“</w:t>
      </w:r>
      <w:r>
        <w:rPr>
          <w:rFonts w:eastAsia="仿宋_GB2312"/>
          <w:sz w:val="28"/>
          <w:szCs w:val="28"/>
        </w:rPr>
        <w:t>同等条件</w:t>
      </w:r>
      <w:r>
        <w:rPr>
          <w:rFonts w:eastAsia="仿宋_GB2312"/>
          <w:sz w:val="28"/>
          <w:szCs w:val="28"/>
        </w:rPr>
        <w:t>”</w:t>
      </w:r>
      <w:r>
        <w:rPr>
          <w:rFonts w:eastAsia="仿宋_GB2312"/>
          <w:sz w:val="28"/>
          <w:szCs w:val="28"/>
        </w:rPr>
        <w:t>包括但不限于租金标准、支付方式、租赁期限、经营业态、履约要求等甲方提出的全部租赁条件</w:t>
      </w:r>
      <w:r>
        <w:rPr>
          <w:rFonts w:eastAsia="仿宋_GB2312" w:hint="eastAsia"/>
          <w:sz w:val="28"/>
          <w:szCs w:val="28"/>
        </w:rPr>
        <w:t>。</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hint="eastAsia"/>
          <w:sz w:val="28"/>
          <w:szCs w:val="28"/>
        </w:rPr>
        <w:t>如果甲乙双方未在本合同约定的期限内签订有关续租的租赁合同，甲方将进行重新招租。</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第四条</w:t>
      </w:r>
      <w:r>
        <w:rPr>
          <w:rFonts w:eastAsia="仿宋_GB2312"/>
          <w:b/>
          <w:sz w:val="28"/>
          <w:szCs w:val="28"/>
        </w:rPr>
        <w:t xml:space="preserve">  </w:t>
      </w:r>
      <w:r>
        <w:rPr>
          <w:rFonts w:eastAsia="仿宋_GB2312"/>
          <w:b/>
          <w:sz w:val="28"/>
          <w:szCs w:val="28"/>
        </w:rPr>
        <w:t>租金</w:t>
      </w:r>
    </w:p>
    <w:p w:rsidR="008868C4" w:rsidRDefault="00811877">
      <w:pPr>
        <w:tabs>
          <w:tab w:val="left" w:pos="3660"/>
        </w:tabs>
        <w:adjustRightInd w:val="0"/>
        <w:snapToGrid w:val="0"/>
        <w:spacing w:line="360" w:lineRule="auto"/>
        <w:ind w:firstLineChars="200" w:firstLine="562"/>
        <w:rPr>
          <w:rFonts w:eastAsia="仿宋_GB2312"/>
          <w:b/>
          <w:sz w:val="28"/>
          <w:szCs w:val="28"/>
        </w:rPr>
      </w:pPr>
      <w:r>
        <w:rPr>
          <w:rFonts w:eastAsia="仿宋_GB2312"/>
          <w:b/>
          <w:sz w:val="28"/>
          <w:szCs w:val="28"/>
        </w:rPr>
        <w:t>4.1</w:t>
      </w:r>
      <w:r>
        <w:rPr>
          <w:rFonts w:eastAsia="仿宋_GB2312"/>
          <w:b/>
          <w:sz w:val="28"/>
          <w:szCs w:val="28"/>
        </w:rPr>
        <w:t>租金计算日期</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租金自</w:t>
      </w:r>
      <w:r>
        <w:rPr>
          <w:rFonts w:eastAsia="仿宋_GB2312"/>
          <w:sz w:val="28"/>
          <w:szCs w:val="28"/>
          <w:u w:val="single"/>
        </w:rPr>
        <w:t>202</w:t>
      </w:r>
      <w:r w:rsidR="005412B6">
        <w:rPr>
          <w:rFonts w:eastAsia="仿宋_GB2312" w:hint="eastAsia"/>
          <w:sz w:val="28"/>
          <w:szCs w:val="28"/>
          <w:u w:val="single"/>
        </w:rPr>
        <w:t>6</w:t>
      </w:r>
      <w:r>
        <w:rPr>
          <w:rFonts w:eastAsia="仿宋_GB2312"/>
          <w:sz w:val="28"/>
          <w:szCs w:val="28"/>
        </w:rPr>
        <w:t>年</w:t>
      </w:r>
      <w:r w:rsidR="005412B6">
        <w:rPr>
          <w:rFonts w:eastAsia="仿宋_GB2312" w:hint="eastAsia"/>
          <w:sz w:val="28"/>
          <w:szCs w:val="28"/>
          <w:u w:val="single"/>
        </w:rPr>
        <w:t xml:space="preserve">   </w:t>
      </w:r>
      <w:r>
        <w:rPr>
          <w:rFonts w:eastAsia="仿宋_GB2312"/>
          <w:sz w:val="28"/>
          <w:szCs w:val="28"/>
        </w:rPr>
        <w:t>月</w:t>
      </w:r>
      <w:r w:rsidR="005412B6">
        <w:rPr>
          <w:rFonts w:eastAsia="仿宋_GB2312" w:hint="eastAsia"/>
          <w:sz w:val="28"/>
          <w:szCs w:val="28"/>
          <w:u w:val="single"/>
        </w:rPr>
        <w:t xml:space="preserve">  </w:t>
      </w:r>
      <w:r>
        <w:rPr>
          <w:rFonts w:eastAsia="仿宋_GB2312"/>
          <w:sz w:val="28"/>
          <w:szCs w:val="28"/>
        </w:rPr>
        <w:t>日</w:t>
      </w:r>
      <w:r>
        <w:rPr>
          <w:rFonts w:eastAsia="仿宋_GB2312" w:hint="eastAsia"/>
          <w:sz w:val="28"/>
          <w:szCs w:val="28"/>
        </w:rPr>
        <w:t>起算</w:t>
      </w:r>
      <w:r>
        <w:rPr>
          <w:rFonts w:eastAsia="仿宋_GB2312"/>
          <w:sz w:val="28"/>
          <w:szCs w:val="28"/>
        </w:rPr>
        <w:t>，甲方给与乙方</w:t>
      </w:r>
      <w:r w:rsidR="004B0C75">
        <w:rPr>
          <w:rFonts w:eastAsia="仿宋_GB2312" w:hint="eastAsia"/>
          <w:sz w:val="28"/>
          <w:szCs w:val="28"/>
          <w:u w:val="single"/>
        </w:rPr>
        <w:t xml:space="preserve">   </w:t>
      </w:r>
      <w:r>
        <w:rPr>
          <w:rFonts w:eastAsia="仿宋_GB2312"/>
          <w:sz w:val="28"/>
          <w:szCs w:val="28"/>
        </w:rPr>
        <w:t>天</w:t>
      </w:r>
      <w:r>
        <w:rPr>
          <w:rFonts w:eastAsia="仿宋_GB2312" w:hint="eastAsia"/>
          <w:sz w:val="28"/>
          <w:szCs w:val="28"/>
        </w:rPr>
        <w:t>提升改造</w:t>
      </w:r>
      <w:r>
        <w:rPr>
          <w:rFonts w:eastAsia="仿宋_GB2312"/>
          <w:sz w:val="28"/>
          <w:szCs w:val="28"/>
        </w:rPr>
        <w:t>装修</w:t>
      </w:r>
      <w:r>
        <w:rPr>
          <w:rFonts w:eastAsia="仿宋_GB2312" w:hint="eastAsia"/>
          <w:sz w:val="28"/>
          <w:szCs w:val="28"/>
        </w:rPr>
        <w:t>免租</w:t>
      </w:r>
      <w:r>
        <w:rPr>
          <w:rFonts w:eastAsia="仿宋_GB2312"/>
          <w:sz w:val="28"/>
          <w:szCs w:val="28"/>
        </w:rPr>
        <w:t>期。</w:t>
      </w:r>
      <w:r>
        <w:rPr>
          <w:rFonts w:eastAsia="仿宋_GB2312" w:hint="eastAsia"/>
          <w:sz w:val="28"/>
          <w:szCs w:val="28"/>
        </w:rPr>
        <w:t>免租方式</w:t>
      </w:r>
      <w:r w:rsidR="004B0C75">
        <w:rPr>
          <w:rFonts w:eastAsia="仿宋_GB2312" w:hint="eastAsia"/>
          <w:sz w:val="28"/>
          <w:szCs w:val="28"/>
          <w:u w:val="single"/>
        </w:rPr>
        <w:t xml:space="preserve">        </w:t>
      </w:r>
      <w:r>
        <w:rPr>
          <w:rFonts w:eastAsia="仿宋_GB2312" w:hint="eastAsia"/>
          <w:sz w:val="28"/>
          <w:szCs w:val="28"/>
        </w:rPr>
        <w:t>。</w:t>
      </w:r>
      <w:r>
        <w:rPr>
          <w:rFonts w:eastAsia="仿宋_GB2312"/>
          <w:sz w:val="28"/>
          <w:szCs w:val="28"/>
        </w:rPr>
        <w:t>如租赁期届满或本合同因其他原因提前终止，乙方未在合同约定期限向甲方返还租赁标的物，则租金计算至向甲方实际返还租赁标的物之日。本条约定不影响乙方因逾期向甲方返还租赁标的物应承担的其他违约责任。</w:t>
      </w:r>
    </w:p>
    <w:p w:rsidR="008868C4" w:rsidRDefault="00811877">
      <w:pPr>
        <w:adjustRightInd w:val="0"/>
        <w:snapToGrid w:val="0"/>
        <w:spacing w:line="360" w:lineRule="auto"/>
        <w:ind w:firstLineChars="200" w:firstLine="562"/>
        <w:jc w:val="left"/>
        <w:rPr>
          <w:rFonts w:eastAsia="仿宋_GB2312"/>
          <w:b/>
          <w:bCs/>
          <w:sz w:val="28"/>
          <w:szCs w:val="28"/>
        </w:rPr>
      </w:pPr>
      <w:r>
        <w:rPr>
          <w:rFonts w:eastAsia="仿宋_GB2312"/>
          <w:b/>
          <w:sz w:val="28"/>
          <w:szCs w:val="28"/>
        </w:rPr>
        <w:t>4.2</w:t>
      </w:r>
      <w:r>
        <w:rPr>
          <w:rFonts w:eastAsia="仿宋_GB2312" w:hint="eastAsia"/>
          <w:b/>
          <w:bCs/>
          <w:sz w:val="28"/>
          <w:szCs w:val="28"/>
        </w:rPr>
        <w:t>租金模式</w:t>
      </w:r>
    </w:p>
    <w:p w:rsidR="008868C4" w:rsidRDefault="00811877">
      <w:pPr>
        <w:adjustRightInd w:val="0"/>
        <w:snapToGrid w:val="0"/>
        <w:spacing w:line="360" w:lineRule="auto"/>
        <w:ind w:firstLineChars="200" w:firstLine="560"/>
        <w:jc w:val="left"/>
        <w:rPr>
          <w:rFonts w:eastAsia="仿宋_GB2312"/>
          <w:b/>
          <w:sz w:val="28"/>
          <w:szCs w:val="28"/>
        </w:rPr>
      </w:pPr>
      <w:r>
        <w:rPr>
          <w:rFonts w:eastAsia="仿宋_GB2312"/>
          <w:sz w:val="28"/>
          <w:szCs w:val="28"/>
        </w:rPr>
        <w:t>该房屋的租金按照</w:t>
      </w:r>
      <w:r w:rsidR="004B0C75">
        <w:rPr>
          <w:rFonts w:eastAsia="仿宋_GB2312" w:hint="eastAsia"/>
          <w:sz w:val="28"/>
          <w:szCs w:val="28"/>
        </w:rPr>
        <w:t>固定</w:t>
      </w:r>
      <w:r>
        <w:rPr>
          <w:rFonts w:eastAsia="仿宋_GB2312"/>
          <w:sz w:val="28"/>
          <w:szCs w:val="28"/>
        </w:rPr>
        <w:t>租金方式收取。</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hint="eastAsia"/>
          <w:b/>
          <w:bCs/>
          <w:sz w:val="28"/>
          <w:szCs w:val="28"/>
        </w:rPr>
        <w:t>4.3</w:t>
      </w:r>
      <w:r>
        <w:rPr>
          <w:rFonts w:eastAsia="仿宋_GB2312"/>
          <w:b/>
          <w:sz w:val="28"/>
          <w:szCs w:val="28"/>
        </w:rPr>
        <w:t>租金价格标准</w:t>
      </w:r>
    </w:p>
    <w:p w:rsidR="008868C4" w:rsidRDefault="00811877">
      <w:pPr>
        <w:adjustRightInd w:val="0"/>
        <w:snapToGrid w:val="0"/>
        <w:spacing w:line="360" w:lineRule="auto"/>
        <w:ind w:firstLineChars="200" w:firstLine="562"/>
        <w:jc w:val="left"/>
        <w:rPr>
          <w:rFonts w:eastAsia="仿宋_GB2312"/>
          <w:b/>
          <w:bCs/>
          <w:sz w:val="28"/>
          <w:szCs w:val="28"/>
        </w:rPr>
      </w:pPr>
      <w:r>
        <w:rPr>
          <w:rFonts w:eastAsia="仿宋_GB2312" w:hint="eastAsia"/>
          <w:b/>
          <w:bCs/>
          <w:sz w:val="28"/>
          <w:szCs w:val="28"/>
        </w:rPr>
        <w:t>4.3.1</w:t>
      </w:r>
      <w:r>
        <w:rPr>
          <w:rFonts w:eastAsia="仿宋_GB2312"/>
          <w:b/>
          <w:bCs/>
          <w:sz w:val="28"/>
          <w:szCs w:val="28"/>
        </w:rPr>
        <w:t>租金标准</w:t>
      </w:r>
    </w:p>
    <w:p w:rsidR="008868C4" w:rsidRDefault="004B0C75" w:rsidP="004B0C75">
      <w:pPr>
        <w:adjustRightInd w:val="0"/>
        <w:snapToGrid w:val="0"/>
        <w:spacing w:line="360" w:lineRule="auto"/>
        <w:ind w:firstLineChars="200" w:firstLine="560"/>
        <w:jc w:val="left"/>
        <w:rPr>
          <w:rFonts w:eastAsia="仿宋_GB2312"/>
          <w:b/>
          <w:bCs/>
          <w:color w:val="0000FF"/>
          <w:sz w:val="28"/>
          <w:szCs w:val="28"/>
        </w:rPr>
      </w:pPr>
      <w:r>
        <w:rPr>
          <w:rFonts w:eastAsia="仿宋_GB2312" w:hint="eastAsia"/>
          <w:sz w:val="28"/>
          <w:szCs w:val="28"/>
        </w:rPr>
        <w:t>按照最终招租结果确定。</w:t>
      </w:r>
    </w:p>
    <w:p w:rsidR="008868C4" w:rsidRDefault="00811877">
      <w:pPr>
        <w:adjustRightInd w:val="0"/>
        <w:snapToGrid w:val="0"/>
        <w:spacing w:line="360" w:lineRule="auto"/>
        <w:ind w:firstLineChars="200" w:firstLine="562"/>
        <w:jc w:val="left"/>
        <w:rPr>
          <w:rFonts w:eastAsia="仿宋_GB2312"/>
          <w:b/>
          <w:bCs/>
          <w:sz w:val="28"/>
          <w:szCs w:val="28"/>
        </w:rPr>
      </w:pPr>
      <w:r>
        <w:rPr>
          <w:rFonts w:eastAsia="仿宋_GB2312" w:hint="eastAsia"/>
          <w:b/>
          <w:bCs/>
          <w:sz w:val="28"/>
          <w:szCs w:val="28"/>
        </w:rPr>
        <w:t>4.3.2</w:t>
      </w:r>
      <w:r>
        <w:rPr>
          <w:rFonts w:eastAsia="仿宋_GB2312"/>
          <w:b/>
          <w:bCs/>
          <w:sz w:val="28"/>
          <w:szCs w:val="28"/>
        </w:rPr>
        <w:t>租金支付方式</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hint="eastAsia"/>
          <w:sz w:val="28"/>
          <w:szCs w:val="28"/>
        </w:rPr>
        <w:t>（</w:t>
      </w:r>
      <w:r>
        <w:rPr>
          <w:rFonts w:eastAsia="仿宋_GB2312" w:hint="eastAsia"/>
          <w:sz w:val="28"/>
          <w:szCs w:val="28"/>
        </w:rPr>
        <w:t>1</w:t>
      </w:r>
      <w:r>
        <w:rPr>
          <w:rFonts w:eastAsia="仿宋_GB2312" w:hint="eastAsia"/>
          <w:sz w:val="28"/>
          <w:szCs w:val="28"/>
        </w:rPr>
        <w:t>）</w:t>
      </w:r>
      <w:r>
        <w:rPr>
          <w:rFonts w:eastAsia="仿宋_GB2312"/>
          <w:sz w:val="28"/>
          <w:szCs w:val="28"/>
        </w:rPr>
        <w:t>乙方应于本合同签订后</w:t>
      </w:r>
      <w:r w:rsidR="004B0C75">
        <w:rPr>
          <w:rFonts w:eastAsia="仿宋_GB2312"/>
          <w:sz w:val="28"/>
          <w:szCs w:val="28"/>
        </w:rPr>
        <w:t>5</w:t>
      </w:r>
      <w:r>
        <w:rPr>
          <w:rFonts w:eastAsia="仿宋_GB2312"/>
          <w:sz w:val="28"/>
          <w:szCs w:val="28"/>
        </w:rPr>
        <w:t>日内按照</w:t>
      </w:r>
      <w:r w:rsidR="004B0C75">
        <w:rPr>
          <w:rFonts w:eastAsia="仿宋_GB2312" w:hint="eastAsia"/>
          <w:sz w:val="28"/>
          <w:szCs w:val="28"/>
        </w:rPr>
        <w:t>公开招租竞价成功</w:t>
      </w:r>
      <w:r>
        <w:rPr>
          <w:rFonts w:eastAsia="仿宋_GB2312"/>
          <w:sz w:val="28"/>
          <w:szCs w:val="28"/>
        </w:rPr>
        <w:t>的租金标准</w:t>
      </w:r>
      <w:r w:rsidR="004B0C75">
        <w:rPr>
          <w:rFonts w:eastAsia="仿宋_GB2312" w:hint="eastAsia"/>
          <w:sz w:val="28"/>
          <w:szCs w:val="28"/>
        </w:rPr>
        <w:t>支付一年租金。</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hint="eastAsia"/>
          <w:sz w:val="28"/>
          <w:szCs w:val="28"/>
        </w:rPr>
        <w:t>（</w:t>
      </w:r>
      <w:r>
        <w:rPr>
          <w:rFonts w:eastAsia="仿宋_GB2312" w:hint="eastAsia"/>
          <w:sz w:val="28"/>
          <w:szCs w:val="28"/>
        </w:rPr>
        <w:t>2</w:t>
      </w:r>
      <w:r>
        <w:rPr>
          <w:rFonts w:eastAsia="仿宋_GB2312" w:hint="eastAsia"/>
          <w:sz w:val="28"/>
          <w:szCs w:val="28"/>
        </w:rPr>
        <w:t>）</w:t>
      </w:r>
      <w:r>
        <w:rPr>
          <w:rFonts w:eastAsia="仿宋_GB2312"/>
          <w:sz w:val="28"/>
          <w:szCs w:val="28"/>
        </w:rPr>
        <w:t>甲方收到当期全额租金后</w:t>
      </w:r>
      <w:r>
        <w:rPr>
          <w:rFonts w:eastAsia="仿宋_GB2312" w:hint="eastAsia"/>
          <w:sz w:val="28"/>
          <w:szCs w:val="28"/>
        </w:rPr>
        <w:t>5</w:t>
      </w:r>
      <w:r>
        <w:rPr>
          <w:rFonts w:eastAsia="仿宋_GB2312"/>
          <w:sz w:val="28"/>
          <w:szCs w:val="28"/>
        </w:rPr>
        <w:t>个工作日内向乙方开具合法租赁发票，甲乙双方各自承担国家规定的应交税费。</w:t>
      </w:r>
    </w:p>
    <w:p w:rsidR="008868C4" w:rsidRDefault="00811877">
      <w:pPr>
        <w:adjustRightInd w:val="0"/>
        <w:snapToGrid w:val="0"/>
        <w:spacing w:line="360" w:lineRule="auto"/>
        <w:rPr>
          <w:rFonts w:eastAsia="仿宋_GB2312"/>
          <w:b/>
          <w:sz w:val="28"/>
          <w:szCs w:val="28"/>
        </w:rPr>
      </w:pPr>
      <w:r>
        <w:rPr>
          <w:rFonts w:eastAsia="仿宋_GB2312"/>
          <w:b/>
          <w:sz w:val="28"/>
          <w:szCs w:val="28"/>
        </w:rPr>
        <w:t>第五条</w:t>
      </w:r>
      <w:r>
        <w:rPr>
          <w:rFonts w:eastAsia="仿宋_GB2312"/>
          <w:b/>
          <w:sz w:val="28"/>
          <w:szCs w:val="28"/>
        </w:rPr>
        <w:t xml:space="preserve">  </w:t>
      </w:r>
      <w:r>
        <w:rPr>
          <w:rFonts w:eastAsia="仿宋_GB2312"/>
          <w:b/>
          <w:sz w:val="28"/>
          <w:szCs w:val="28"/>
        </w:rPr>
        <w:t>履约保证金</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lastRenderedPageBreak/>
        <w:t>5.1</w:t>
      </w:r>
      <w:r>
        <w:rPr>
          <w:rFonts w:eastAsia="仿宋_GB2312"/>
          <w:b/>
          <w:sz w:val="28"/>
          <w:szCs w:val="28"/>
        </w:rPr>
        <w:t>履约保证金的交付</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b/>
          <w:sz w:val="28"/>
          <w:szCs w:val="28"/>
        </w:rPr>
        <w:t>5.1.1</w:t>
      </w:r>
      <w:r>
        <w:rPr>
          <w:rFonts w:eastAsia="仿宋_GB2312"/>
          <w:sz w:val="28"/>
          <w:szCs w:val="28"/>
        </w:rPr>
        <w:t>自本合同签订之日起</w:t>
      </w:r>
      <w:r w:rsidR="002F76FE">
        <w:rPr>
          <w:rFonts w:eastAsia="仿宋_GB2312"/>
          <w:sz w:val="28"/>
          <w:szCs w:val="28"/>
        </w:rPr>
        <w:t>5</w:t>
      </w:r>
      <w:r>
        <w:rPr>
          <w:rFonts w:eastAsia="仿宋_GB2312"/>
          <w:sz w:val="28"/>
          <w:szCs w:val="28"/>
        </w:rPr>
        <w:t>个工作日内，乙方应向甲方一次性支付本合同的履约保证金共计人民币壹万</w:t>
      </w:r>
      <w:r w:rsidR="002F76FE">
        <w:rPr>
          <w:rFonts w:eastAsia="仿宋_GB2312" w:hint="eastAsia"/>
          <w:sz w:val="28"/>
          <w:szCs w:val="28"/>
        </w:rPr>
        <w:t>叁</w:t>
      </w:r>
      <w:r>
        <w:rPr>
          <w:rFonts w:eastAsia="仿宋_GB2312"/>
          <w:sz w:val="28"/>
          <w:szCs w:val="28"/>
        </w:rPr>
        <w:t>仟元整（￥</w:t>
      </w:r>
      <w:r>
        <w:rPr>
          <w:rFonts w:eastAsia="仿宋_GB2312"/>
          <w:sz w:val="28"/>
          <w:szCs w:val="28"/>
        </w:rPr>
        <w:t>1</w:t>
      </w:r>
      <w:r w:rsidR="002F76FE">
        <w:rPr>
          <w:rFonts w:eastAsia="仿宋_GB2312"/>
          <w:sz w:val="28"/>
          <w:szCs w:val="28"/>
        </w:rPr>
        <w:t>30</w:t>
      </w:r>
      <w:r>
        <w:rPr>
          <w:rFonts w:eastAsia="仿宋_GB2312" w:hint="eastAsia"/>
          <w:sz w:val="28"/>
          <w:szCs w:val="28"/>
        </w:rPr>
        <w:t>0</w:t>
      </w:r>
      <w:r>
        <w:rPr>
          <w:rFonts w:eastAsia="仿宋_GB2312"/>
          <w:sz w:val="28"/>
          <w:szCs w:val="28"/>
        </w:rPr>
        <w:t>0</w:t>
      </w:r>
      <w:r>
        <w:rPr>
          <w:rFonts w:eastAsia="仿宋_GB2312"/>
          <w:sz w:val="28"/>
          <w:szCs w:val="28"/>
        </w:rPr>
        <w:t>元）</w:t>
      </w:r>
      <w:r>
        <w:rPr>
          <w:rFonts w:eastAsia="仿宋_GB2312" w:hint="eastAsia"/>
          <w:sz w:val="28"/>
          <w:szCs w:val="28"/>
        </w:rPr>
        <w:t>。</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b/>
          <w:sz w:val="28"/>
          <w:szCs w:val="28"/>
        </w:rPr>
        <w:t>5.1.2</w:t>
      </w:r>
      <w:r>
        <w:rPr>
          <w:rFonts w:eastAsia="仿宋_GB2312"/>
          <w:sz w:val="28"/>
          <w:szCs w:val="28"/>
        </w:rPr>
        <w:t>如合同到期或解除后，乙方凭履约保证金收据原件按本合同</w:t>
      </w:r>
      <w:r>
        <w:rPr>
          <w:rFonts w:eastAsia="仿宋_GB2312"/>
          <w:sz w:val="28"/>
          <w:szCs w:val="28"/>
        </w:rPr>
        <w:t>5.4</w:t>
      </w:r>
      <w:r>
        <w:rPr>
          <w:rFonts w:eastAsia="仿宋_GB2312"/>
          <w:sz w:val="28"/>
          <w:szCs w:val="28"/>
        </w:rPr>
        <w:t>条款约定办理申请履约保证金退还手续。</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5.2</w:t>
      </w:r>
      <w:r>
        <w:rPr>
          <w:rFonts w:eastAsia="仿宋_GB2312"/>
          <w:b/>
          <w:sz w:val="28"/>
          <w:szCs w:val="28"/>
        </w:rPr>
        <w:t>履约保证金的性质</w:t>
      </w:r>
    </w:p>
    <w:p w:rsidR="008868C4" w:rsidRDefault="00811877">
      <w:pPr>
        <w:tabs>
          <w:tab w:val="left" w:pos="840"/>
        </w:tabs>
        <w:adjustRightInd w:val="0"/>
        <w:snapToGrid w:val="0"/>
        <w:spacing w:line="360" w:lineRule="auto"/>
        <w:ind w:firstLineChars="196" w:firstLine="551"/>
        <w:rPr>
          <w:rFonts w:eastAsia="仿宋_GB2312"/>
          <w:sz w:val="28"/>
          <w:szCs w:val="28"/>
        </w:rPr>
      </w:pPr>
      <w:r>
        <w:rPr>
          <w:rFonts w:eastAsia="仿宋_GB2312"/>
          <w:b/>
          <w:sz w:val="28"/>
          <w:szCs w:val="28"/>
        </w:rPr>
        <w:t>5.2.1</w:t>
      </w:r>
      <w:r>
        <w:rPr>
          <w:rFonts w:eastAsia="仿宋_GB2312"/>
          <w:sz w:val="28"/>
          <w:szCs w:val="28"/>
        </w:rPr>
        <w:t>该履约保证金为乙方向甲方提供的保证其如约履行本合同的担保；但不具有定金性质，不适用定金罚则。</w:t>
      </w:r>
    </w:p>
    <w:p w:rsidR="008868C4" w:rsidRDefault="00811877">
      <w:pPr>
        <w:tabs>
          <w:tab w:val="left" w:pos="840"/>
        </w:tabs>
        <w:adjustRightInd w:val="0"/>
        <w:snapToGrid w:val="0"/>
        <w:spacing w:line="360" w:lineRule="auto"/>
        <w:ind w:firstLineChars="196" w:firstLine="551"/>
        <w:rPr>
          <w:rFonts w:eastAsia="仿宋_GB2312"/>
          <w:sz w:val="28"/>
          <w:szCs w:val="28"/>
        </w:rPr>
      </w:pPr>
      <w:r>
        <w:rPr>
          <w:rFonts w:eastAsia="仿宋_GB2312"/>
          <w:b/>
          <w:sz w:val="28"/>
          <w:szCs w:val="28"/>
        </w:rPr>
        <w:t>5.2.2</w:t>
      </w:r>
      <w:r>
        <w:rPr>
          <w:rFonts w:eastAsia="仿宋_GB2312"/>
          <w:sz w:val="28"/>
          <w:szCs w:val="28"/>
        </w:rPr>
        <w:t>在本合同有效期内的任何时候，乙方均无权要求甲方用履约保证金支付或抵冲其应付的任何款项，但甲方有权根据实际情况直接从履约保证金中扣款支付或抵冲乙方依照本合同应支付的任何款项。</w:t>
      </w:r>
    </w:p>
    <w:p w:rsidR="008868C4" w:rsidRDefault="00811877">
      <w:pPr>
        <w:tabs>
          <w:tab w:val="left" w:pos="840"/>
        </w:tabs>
        <w:adjustRightInd w:val="0"/>
        <w:snapToGrid w:val="0"/>
        <w:spacing w:line="360" w:lineRule="auto"/>
        <w:ind w:firstLineChars="200" w:firstLine="562"/>
        <w:rPr>
          <w:rFonts w:eastAsia="仿宋_GB2312"/>
          <w:b/>
          <w:sz w:val="28"/>
          <w:szCs w:val="28"/>
        </w:rPr>
      </w:pPr>
      <w:r>
        <w:rPr>
          <w:rFonts w:eastAsia="仿宋_GB2312"/>
          <w:b/>
          <w:sz w:val="28"/>
          <w:szCs w:val="28"/>
        </w:rPr>
        <w:t>5.3</w:t>
      </w:r>
      <w:r>
        <w:rPr>
          <w:rFonts w:eastAsia="仿宋_GB2312"/>
          <w:b/>
          <w:sz w:val="28"/>
          <w:szCs w:val="28"/>
        </w:rPr>
        <w:t>履约保证金的补足</w:t>
      </w:r>
    </w:p>
    <w:p w:rsidR="008868C4" w:rsidRDefault="00811877">
      <w:pPr>
        <w:tabs>
          <w:tab w:val="left" w:pos="840"/>
        </w:tabs>
        <w:adjustRightInd w:val="0"/>
        <w:snapToGrid w:val="0"/>
        <w:spacing w:line="360" w:lineRule="auto"/>
        <w:ind w:firstLineChars="196" w:firstLine="551"/>
        <w:rPr>
          <w:rFonts w:eastAsia="仿宋_GB2312"/>
          <w:sz w:val="28"/>
          <w:szCs w:val="28"/>
        </w:rPr>
      </w:pPr>
      <w:r>
        <w:rPr>
          <w:rFonts w:eastAsia="仿宋_GB2312"/>
          <w:b/>
          <w:sz w:val="28"/>
          <w:szCs w:val="28"/>
        </w:rPr>
        <w:t>5.3.1</w:t>
      </w:r>
      <w:r>
        <w:rPr>
          <w:rFonts w:eastAsia="仿宋_GB2312"/>
          <w:sz w:val="28"/>
          <w:szCs w:val="28"/>
        </w:rPr>
        <w:t>甲方依照本合同规定以履约保证金抵付乙方应付的任何款项，或者以履约保证金抵偿乙方给甲方所造成的损失后，乙方必须在接到甲方补款通知后</w:t>
      </w:r>
      <w:r>
        <w:rPr>
          <w:rFonts w:eastAsia="仿宋_GB2312"/>
          <w:sz w:val="28"/>
          <w:szCs w:val="28"/>
        </w:rPr>
        <w:t>5</w:t>
      </w:r>
      <w:r>
        <w:rPr>
          <w:rFonts w:eastAsia="仿宋_GB2312"/>
          <w:sz w:val="28"/>
          <w:szCs w:val="28"/>
        </w:rPr>
        <w:t>个工作日内补足差额。每逾期一日，乙方应向甲方支付应补交金额</w:t>
      </w:r>
      <w:r>
        <w:rPr>
          <w:rFonts w:eastAsia="仿宋_GB2312"/>
          <w:sz w:val="28"/>
          <w:szCs w:val="28"/>
        </w:rPr>
        <w:t>5‰</w:t>
      </w:r>
      <w:r>
        <w:rPr>
          <w:rFonts w:eastAsia="仿宋_GB2312"/>
          <w:sz w:val="28"/>
          <w:szCs w:val="28"/>
        </w:rPr>
        <w:t>的逾期违约金，直到补齐为止；如逾期达</w:t>
      </w:r>
      <w:r>
        <w:rPr>
          <w:rFonts w:eastAsia="仿宋_GB2312"/>
          <w:sz w:val="28"/>
          <w:szCs w:val="28"/>
        </w:rPr>
        <w:t>30</w:t>
      </w:r>
      <w:r>
        <w:rPr>
          <w:rFonts w:eastAsia="仿宋_GB2312"/>
          <w:sz w:val="28"/>
          <w:szCs w:val="28"/>
        </w:rPr>
        <w:t>日，视为乙方构成重大违约，甲方有权按照本合同第</w:t>
      </w:r>
      <w:r>
        <w:rPr>
          <w:rFonts w:eastAsia="仿宋_GB2312"/>
          <w:sz w:val="28"/>
          <w:szCs w:val="28"/>
        </w:rPr>
        <w:t>1</w:t>
      </w:r>
      <w:r>
        <w:rPr>
          <w:rFonts w:eastAsia="仿宋_GB2312" w:hint="eastAsia"/>
          <w:sz w:val="28"/>
          <w:szCs w:val="28"/>
        </w:rPr>
        <w:t>5</w:t>
      </w:r>
      <w:r>
        <w:rPr>
          <w:rFonts w:eastAsia="仿宋_GB2312"/>
          <w:sz w:val="28"/>
          <w:szCs w:val="28"/>
        </w:rPr>
        <w:t>.1</w:t>
      </w:r>
      <w:r>
        <w:rPr>
          <w:rFonts w:eastAsia="仿宋_GB2312"/>
          <w:sz w:val="28"/>
          <w:szCs w:val="28"/>
        </w:rPr>
        <w:t>条约定提前解除合同，乙方应承担相应违约责任。</w:t>
      </w:r>
    </w:p>
    <w:p w:rsidR="008868C4" w:rsidRDefault="00811877">
      <w:pPr>
        <w:tabs>
          <w:tab w:val="left" w:pos="0"/>
        </w:tabs>
        <w:adjustRightInd w:val="0"/>
        <w:snapToGrid w:val="0"/>
        <w:spacing w:line="360" w:lineRule="auto"/>
        <w:ind w:firstLineChars="196" w:firstLine="551"/>
        <w:rPr>
          <w:rFonts w:eastAsia="仿宋_GB2312"/>
          <w:sz w:val="28"/>
          <w:szCs w:val="28"/>
        </w:rPr>
      </w:pPr>
      <w:r>
        <w:rPr>
          <w:rFonts w:eastAsia="仿宋_GB2312"/>
          <w:b/>
          <w:sz w:val="28"/>
          <w:szCs w:val="28"/>
        </w:rPr>
        <w:t>5.3.2</w:t>
      </w:r>
      <w:r>
        <w:rPr>
          <w:rFonts w:eastAsia="仿宋_GB2312"/>
          <w:sz w:val="28"/>
          <w:szCs w:val="28"/>
        </w:rPr>
        <w:t>若水、电、暖等相关费用上调，甲方有权要求相应调高履约保证金，乙方应在接到甲方补款通知后</w:t>
      </w:r>
      <w:r>
        <w:rPr>
          <w:rFonts w:eastAsia="仿宋_GB2312"/>
          <w:sz w:val="28"/>
          <w:szCs w:val="28"/>
        </w:rPr>
        <w:t>5</w:t>
      </w:r>
      <w:r>
        <w:rPr>
          <w:rFonts w:eastAsia="仿宋_GB2312"/>
          <w:sz w:val="28"/>
          <w:szCs w:val="28"/>
        </w:rPr>
        <w:t>个工作日内补足差额；否则，乙方按前款</w:t>
      </w:r>
      <w:r>
        <w:rPr>
          <w:rFonts w:eastAsia="仿宋_GB2312"/>
          <w:sz w:val="28"/>
          <w:szCs w:val="28"/>
        </w:rPr>
        <w:t>5.3.1</w:t>
      </w:r>
      <w:r>
        <w:rPr>
          <w:rFonts w:eastAsia="仿宋_GB2312"/>
          <w:sz w:val="28"/>
          <w:szCs w:val="28"/>
        </w:rPr>
        <w:t>条规定承担违约责任。</w:t>
      </w:r>
    </w:p>
    <w:p w:rsidR="008868C4" w:rsidRDefault="00811877">
      <w:pPr>
        <w:tabs>
          <w:tab w:val="left" w:pos="840"/>
        </w:tabs>
        <w:adjustRightInd w:val="0"/>
        <w:snapToGrid w:val="0"/>
        <w:spacing w:line="360" w:lineRule="auto"/>
        <w:ind w:leftChars="268" w:left="982" w:hangingChars="149" w:hanging="419"/>
        <w:rPr>
          <w:rFonts w:eastAsia="仿宋_GB2312"/>
          <w:sz w:val="28"/>
          <w:szCs w:val="28"/>
        </w:rPr>
      </w:pPr>
      <w:r>
        <w:rPr>
          <w:rFonts w:eastAsia="仿宋_GB2312"/>
          <w:b/>
          <w:sz w:val="28"/>
          <w:szCs w:val="28"/>
        </w:rPr>
        <w:t>5.4</w:t>
      </w:r>
      <w:r>
        <w:rPr>
          <w:rFonts w:eastAsia="仿宋_GB2312"/>
          <w:b/>
          <w:sz w:val="28"/>
          <w:szCs w:val="28"/>
        </w:rPr>
        <w:t>履约保证金的返还</w:t>
      </w:r>
    </w:p>
    <w:p w:rsidR="008868C4" w:rsidRDefault="00811877">
      <w:pPr>
        <w:tabs>
          <w:tab w:val="left" w:pos="840"/>
        </w:tabs>
        <w:adjustRightInd w:val="0"/>
        <w:snapToGrid w:val="0"/>
        <w:spacing w:line="360" w:lineRule="auto"/>
        <w:ind w:firstLineChars="200" w:firstLine="560"/>
        <w:jc w:val="left"/>
        <w:rPr>
          <w:rFonts w:eastAsia="仿宋_GB2312"/>
          <w:sz w:val="28"/>
          <w:szCs w:val="28"/>
        </w:rPr>
      </w:pPr>
      <w:r>
        <w:rPr>
          <w:rFonts w:eastAsia="仿宋_GB2312"/>
          <w:sz w:val="28"/>
          <w:szCs w:val="28"/>
        </w:rPr>
        <w:t>在本合同终止并且乙方无违约行为且履行了合同规定的全部义务（包括但不限于向甲方返还正常无损的租赁标的物及支付已发生的</w:t>
      </w:r>
      <w:r>
        <w:rPr>
          <w:rFonts w:eastAsia="仿宋_GB2312"/>
          <w:sz w:val="28"/>
          <w:szCs w:val="28"/>
        </w:rPr>
        <w:lastRenderedPageBreak/>
        <w:t>租金及所有费用、</w:t>
      </w:r>
      <w:r>
        <w:rPr>
          <w:rFonts w:eastAsia="仿宋_GB2312"/>
          <w:bCs/>
          <w:sz w:val="28"/>
          <w:szCs w:val="28"/>
        </w:rPr>
        <w:t>办妥以该房屋为注册地址或营业地址的工商注销或变更手续</w:t>
      </w:r>
      <w:r>
        <w:rPr>
          <w:rFonts w:eastAsia="仿宋_GB2312"/>
          <w:sz w:val="28"/>
          <w:szCs w:val="28"/>
        </w:rPr>
        <w:t>）之后</w:t>
      </w:r>
      <w:r>
        <w:rPr>
          <w:rFonts w:eastAsia="仿宋_GB2312" w:hint="eastAsia"/>
          <w:sz w:val="28"/>
          <w:szCs w:val="28"/>
        </w:rPr>
        <w:t>20</w:t>
      </w:r>
      <w:r>
        <w:rPr>
          <w:rFonts w:eastAsia="仿宋_GB2312" w:hint="eastAsia"/>
          <w:sz w:val="28"/>
          <w:szCs w:val="28"/>
        </w:rPr>
        <w:t>个工作日内</w:t>
      </w:r>
      <w:r>
        <w:rPr>
          <w:rFonts w:eastAsia="仿宋_GB2312"/>
          <w:sz w:val="28"/>
          <w:szCs w:val="28"/>
        </w:rPr>
        <w:t>，由乙方以书面形式向甲方提出申请，经甲方审核确认后，甲方以乙方提供的履约保证金原始收据金额向乙方无息返还乙方交纳的履约保证金。如乙方有违约行为或未履行完成合同规定的全部义务，则甲方有权在履约保证金中扣除或冲抵相关费用及款项后再另行返还剩余履约保证金（无息）。</w:t>
      </w:r>
    </w:p>
    <w:p w:rsidR="008868C4" w:rsidRDefault="00811877">
      <w:pPr>
        <w:numPr>
          <w:ilvl w:val="0"/>
          <w:numId w:val="1"/>
        </w:numPr>
        <w:adjustRightInd w:val="0"/>
        <w:snapToGrid w:val="0"/>
        <w:spacing w:line="360" w:lineRule="auto"/>
        <w:rPr>
          <w:rFonts w:eastAsia="仿宋_GB2312"/>
          <w:b/>
          <w:sz w:val="28"/>
          <w:szCs w:val="28"/>
        </w:rPr>
      </w:pPr>
      <w:r>
        <w:rPr>
          <w:rFonts w:eastAsia="仿宋_GB2312" w:hint="eastAsia"/>
          <w:b/>
          <w:sz w:val="28"/>
          <w:szCs w:val="28"/>
        </w:rPr>
        <w:t>物业管理</w:t>
      </w:r>
    </w:p>
    <w:p w:rsidR="008868C4" w:rsidRDefault="00811877">
      <w:pPr>
        <w:adjustRightInd w:val="0"/>
        <w:snapToGrid w:val="0"/>
        <w:spacing w:line="360" w:lineRule="auto"/>
        <w:ind w:firstLine="560"/>
        <w:rPr>
          <w:rFonts w:eastAsia="仿宋_GB2312"/>
          <w:sz w:val="28"/>
          <w:szCs w:val="28"/>
        </w:rPr>
      </w:pPr>
      <w:r>
        <w:rPr>
          <w:rFonts w:eastAsia="仿宋_GB2312" w:hint="eastAsia"/>
          <w:sz w:val="28"/>
          <w:szCs w:val="28"/>
        </w:rPr>
        <w:t>租赁期和装修期内，有关该房屋的水费、电费、天然气费、通讯费和因保障标的物正常使用的设施和设备的开通及使用等费用均由乙方承担。</w:t>
      </w:r>
    </w:p>
    <w:p w:rsidR="008868C4" w:rsidRDefault="00811877">
      <w:pPr>
        <w:numPr>
          <w:ilvl w:val="0"/>
          <w:numId w:val="1"/>
        </w:numPr>
        <w:adjustRightInd w:val="0"/>
        <w:snapToGrid w:val="0"/>
        <w:spacing w:line="360" w:lineRule="auto"/>
        <w:rPr>
          <w:rFonts w:eastAsia="仿宋_GB2312"/>
          <w:b/>
          <w:sz w:val="28"/>
          <w:szCs w:val="28"/>
        </w:rPr>
      </w:pPr>
      <w:r>
        <w:rPr>
          <w:rFonts w:eastAsia="仿宋_GB2312"/>
          <w:b/>
          <w:sz w:val="28"/>
          <w:szCs w:val="28"/>
        </w:rPr>
        <w:t>经营场所的管理</w:t>
      </w:r>
    </w:p>
    <w:p w:rsidR="008868C4" w:rsidRDefault="00811877">
      <w:pPr>
        <w:adjustRightInd w:val="0"/>
        <w:snapToGrid w:val="0"/>
        <w:spacing w:line="360" w:lineRule="auto"/>
        <w:ind w:firstLineChars="200" w:firstLine="562"/>
        <w:rPr>
          <w:rFonts w:eastAsia="仿宋_GB2312"/>
          <w:b/>
          <w:sz w:val="28"/>
          <w:szCs w:val="28"/>
        </w:rPr>
      </w:pPr>
      <w:r>
        <w:rPr>
          <w:rFonts w:eastAsia="仿宋_GB2312" w:hint="eastAsia"/>
          <w:b/>
          <w:sz w:val="28"/>
          <w:szCs w:val="28"/>
        </w:rPr>
        <w:t>7</w:t>
      </w:r>
      <w:r>
        <w:rPr>
          <w:rFonts w:eastAsia="仿宋_GB2312"/>
          <w:b/>
          <w:sz w:val="28"/>
          <w:szCs w:val="28"/>
        </w:rPr>
        <w:t>.1</w:t>
      </w:r>
      <w:r>
        <w:rPr>
          <w:rFonts w:eastAsia="仿宋_GB2312"/>
          <w:b/>
          <w:sz w:val="28"/>
          <w:szCs w:val="28"/>
        </w:rPr>
        <w:t>租赁标的物装修</w:t>
      </w:r>
    </w:p>
    <w:p w:rsidR="008868C4" w:rsidRDefault="00811877">
      <w:pPr>
        <w:adjustRightInd w:val="0"/>
        <w:snapToGrid w:val="0"/>
        <w:spacing w:line="360" w:lineRule="auto"/>
        <w:ind w:firstLineChars="196" w:firstLine="551"/>
        <w:jc w:val="left"/>
        <w:rPr>
          <w:rFonts w:eastAsia="仿宋_GB2312"/>
          <w:b/>
          <w:sz w:val="28"/>
          <w:szCs w:val="28"/>
        </w:rPr>
      </w:pPr>
      <w:r>
        <w:rPr>
          <w:rFonts w:eastAsia="仿宋_GB2312" w:hint="eastAsia"/>
          <w:b/>
          <w:sz w:val="28"/>
          <w:szCs w:val="28"/>
        </w:rPr>
        <w:t>7</w:t>
      </w:r>
      <w:r>
        <w:rPr>
          <w:rFonts w:eastAsia="仿宋_GB2312"/>
          <w:b/>
          <w:sz w:val="28"/>
          <w:szCs w:val="28"/>
        </w:rPr>
        <w:t>.1.1</w:t>
      </w:r>
      <w:r>
        <w:rPr>
          <w:rFonts w:eastAsia="仿宋_GB2312"/>
          <w:b/>
          <w:sz w:val="28"/>
          <w:szCs w:val="28"/>
        </w:rPr>
        <w:t>装修方案</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乙方对租赁标的物进行装修时，须提前</w:t>
      </w:r>
      <w:r>
        <w:rPr>
          <w:rFonts w:eastAsia="仿宋_GB2312"/>
          <w:bCs/>
          <w:sz w:val="28"/>
          <w:szCs w:val="28"/>
        </w:rPr>
        <w:t>三十个工作日</w:t>
      </w:r>
      <w:r>
        <w:rPr>
          <w:rFonts w:eastAsia="仿宋_GB2312"/>
          <w:sz w:val="28"/>
          <w:szCs w:val="28"/>
        </w:rPr>
        <w:t>向甲方提交书面的装修设计方案、图纸、设计资料和施工说明等，经甲方书面同意后，按甲方的相关规定进行装修，装修发生的一切相关费用</w:t>
      </w:r>
      <w:r>
        <w:rPr>
          <w:rFonts w:eastAsia="仿宋_GB2312" w:hint="eastAsia"/>
          <w:sz w:val="28"/>
          <w:szCs w:val="28"/>
        </w:rPr>
        <w:t>均由</w:t>
      </w:r>
      <w:r>
        <w:rPr>
          <w:rFonts w:eastAsia="仿宋_GB2312"/>
          <w:sz w:val="28"/>
          <w:szCs w:val="28"/>
        </w:rPr>
        <w:t>乙方自行承担。</w:t>
      </w:r>
      <w:r>
        <w:rPr>
          <w:rFonts w:eastAsia="仿宋_GB2312"/>
          <w:bCs/>
          <w:sz w:val="28"/>
          <w:szCs w:val="28"/>
        </w:rPr>
        <w:t>租赁期内，乙方再次进行装修的，需以书面形式向甲方提出申请，经甲方</w:t>
      </w:r>
      <w:r>
        <w:rPr>
          <w:rFonts w:eastAsia="仿宋_GB2312"/>
          <w:sz w:val="28"/>
          <w:szCs w:val="28"/>
        </w:rPr>
        <w:t>书面同意后方可实施。</w:t>
      </w:r>
    </w:p>
    <w:p w:rsidR="008868C4" w:rsidRDefault="00811877">
      <w:pPr>
        <w:adjustRightInd w:val="0"/>
        <w:snapToGrid w:val="0"/>
        <w:spacing w:line="360" w:lineRule="auto"/>
        <w:ind w:firstLineChars="196" w:firstLine="551"/>
        <w:jc w:val="left"/>
        <w:rPr>
          <w:rFonts w:eastAsia="仿宋_GB2312"/>
          <w:b/>
          <w:sz w:val="28"/>
          <w:szCs w:val="28"/>
        </w:rPr>
      </w:pPr>
      <w:r>
        <w:rPr>
          <w:rFonts w:eastAsia="仿宋_GB2312" w:hint="eastAsia"/>
          <w:b/>
          <w:sz w:val="28"/>
          <w:szCs w:val="28"/>
        </w:rPr>
        <w:t>7</w:t>
      </w:r>
      <w:r>
        <w:rPr>
          <w:rFonts w:eastAsia="仿宋_GB2312"/>
          <w:b/>
          <w:sz w:val="28"/>
          <w:szCs w:val="28"/>
        </w:rPr>
        <w:t>.1.2</w:t>
      </w:r>
      <w:r>
        <w:rPr>
          <w:rFonts w:eastAsia="仿宋_GB2312"/>
          <w:b/>
          <w:sz w:val="28"/>
          <w:szCs w:val="28"/>
        </w:rPr>
        <w:t>装修保险</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在装修进场之前，应投保建筑安装工程一切险及第三者保险，并指定甲方为受益人，且向甲方提供有效证明文件，或与甲方签订装修安全责任书（包括但不限于建筑物、现场人员及第三者保险等）；否则，甲方有权拒绝乙方进场装修。</w:t>
      </w:r>
    </w:p>
    <w:p w:rsidR="008868C4" w:rsidRDefault="00811877">
      <w:pPr>
        <w:adjustRightInd w:val="0"/>
        <w:snapToGrid w:val="0"/>
        <w:spacing w:line="360" w:lineRule="auto"/>
        <w:ind w:leftChars="299" w:left="628"/>
        <w:jc w:val="left"/>
        <w:rPr>
          <w:rFonts w:eastAsia="仿宋_GB2312"/>
          <w:b/>
          <w:sz w:val="28"/>
          <w:szCs w:val="28"/>
        </w:rPr>
      </w:pPr>
      <w:r>
        <w:rPr>
          <w:rFonts w:eastAsia="仿宋_GB2312" w:hint="eastAsia"/>
          <w:b/>
          <w:sz w:val="28"/>
          <w:szCs w:val="28"/>
        </w:rPr>
        <w:t>7</w:t>
      </w:r>
      <w:r>
        <w:rPr>
          <w:rFonts w:eastAsia="仿宋_GB2312"/>
          <w:b/>
          <w:sz w:val="28"/>
          <w:szCs w:val="28"/>
        </w:rPr>
        <w:t>.1.3</w:t>
      </w:r>
      <w:r>
        <w:rPr>
          <w:rFonts w:eastAsia="仿宋_GB2312"/>
          <w:b/>
          <w:sz w:val="28"/>
          <w:szCs w:val="28"/>
        </w:rPr>
        <w:t>装修监督</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在装修过程中，乙方须遵守国家和西安市有关建设、装饰、消防</w:t>
      </w:r>
      <w:r>
        <w:rPr>
          <w:rFonts w:eastAsia="仿宋_GB2312"/>
          <w:sz w:val="28"/>
          <w:szCs w:val="28"/>
        </w:rPr>
        <w:lastRenderedPageBreak/>
        <w:t>等方面的法律、法规、规定，以及甲方有关要求；甲方有权对乙方的装修工作进行监督。未经甲方书面同意，乙方不得擅自修改已批准的装修施工图纸。事先征得甲方书面同意批准，乙方在不改变租赁标的主体结构的工程改造、更换甲方安装的系统、设备、装置等，乙方可以对租赁标的进行改造（包括楼梯，露台，庭院，隔墙等）。如果乙方违反上述条款，乙方应在甲方发出书面通知后七日内恢复原状。如乙方未在通知后七日内恢复原状，甲方有权在未通知乙方的情况下拆除未经甲方同意的改建、增建的设备及装置，由此所引起的一切费用由乙方承担。同时，在此情况下，甲方有权解除本合同，乙方应承担由此给甲方造成的一切经济损失。</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如因乙方或其代理人、受雇人员的行为而使甲方遭受损失时，乙方应负责完全赔偿责任，乙方除保证甲方将免于遭受损失、被诉及任何请求权外，还须赔偿甲方因此所产生的一切费用。</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hint="eastAsia"/>
          <w:b/>
          <w:sz w:val="28"/>
          <w:szCs w:val="28"/>
        </w:rPr>
        <w:t>7</w:t>
      </w:r>
      <w:r>
        <w:rPr>
          <w:rFonts w:eastAsia="仿宋_GB2312"/>
          <w:b/>
          <w:sz w:val="28"/>
          <w:szCs w:val="28"/>
        </w:rPr>
        <w:t>.1.4</w:t>
      </w:r>
      <w:r>
        <w:rPr>
          <w:rFonts w:eastAsia="仿宋_GB2312"/>
          <w:b/>
          <w:sz w:val="28"/>
          <w:szCs w:val="28"/>
        </w:rPr>
        <w:t>装修影响</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在装修期间不得影响租赁标的物所处商业项目内其他商户正常商业经营，如有违反，而使甲方或租赁标的物所处商业项目内的其他商户遭受损失时，乙方应负责完全赔偿责任，如因乙方原因致使甲方陷入包括但不限于诉讼等形式的纠纷、索赔等事项中时，乙方应承担由此引发的一切损失（包括但不限于诉讼费、律师费、违约金、赔偿金等）。</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hint="eastAsia"/>
          <w:b/>
          <w:sz w:val="28"/>
          <w:szCs w:val="28"/>
        </w:rPr>
        <w:t>7</w:t>
      </w:r>
      <w:r>
        <w:rPr>
          <w:rFonts w:eastAsia="仿宋_GB2312"/>
          <w:b/>
          <w:sz w:val="28"/>
          <w:szCs w:val="28"/>
        </w:rPr>
        <w:t>.2</w:t>
      </w:r>
      <w:r>
        <w:rPr>
          <w:rFonts w:eastAsia="仿宋_GB2312" w:hint="eastAsia"/>
          <w:b/>
          <w:sz w:val="28"/>
          <w:szCs w:val="28"/>
        </w:rPr>
        <w:t>房屋及其附属设备、设施的维护、维修</w:t>
      </w:r>
    </w:p>
    <w:p w:rsidR="008868C4" w:rsidRDefault="00811877">
      <w:pPr>
        <w:adjustRightInd w:val="0"/>
        <w:snapToGrid w:val="0"/>
        <w:spacing w:line="360" w:lineRule="auto"/>
        <w:ind w:firstLineChars="200" w:firstLine="562"/>
        <w:rPr>
          <w:rFonts w:eastAsia="仿宋_GB2312"/>
          <w:bCs/>
          <w:sz w:val="28"/>
          <w:szCs w:val="28"/>
        </w:rPr>
      </w:pPr>
      <w:r>
        <w:rPr>
          <w:rFonts w:eastAsia="仿宋_GB2312" w:hint="eastAsia"/>
          <w:b/>
          <w:sz w:val="28"/>
          <w:szCs w:val="28"/>
        </w:rPr>
        <w:t>7.2.1</w:t>
      </w:r>
      <w:r>
        <w:rPr>
          <w:rFonts w:eastAsia="仿宋_GB2312" w:hint="eastAsia"/>
          <w:bCs/>
          <w:sz w:val="28"/>
          <w:szCs w:val="28"/>
        </w:rPr>
        <w:t>乙方在经营期间，应妥善使用租赁标的物及其附属设备设施。乙方应就租赁标的物及所附装置、设备的损坏、失灵及异常状况及时向甲方报告。如因乙方、或者乙方委托其处理事务提供商品或服务的自然人或法人、或者乙方许可其进入租赁区域的自然人使用不当</w:t>
      </w:r>
      <w:r>
        <w:rPr>
          <w:rFonts w:eastAsia="仿宋_GB2312" w:hint="eastAsia"/>
          <w:bCs/>
          <w:sz w:val="28"/>
          <w:szCs w:val="28"/>
        </w:rPr>
        <w:lastRenderedPageBreak/>
        <w:t>或其他由于乙方的原因造成的租赁标的物、公共区域及所附装置、设备的任何损坏和损失，乙方应当承担赔偿责任。</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hint="eastAsia"/>
          <w:b/>
          <w:sz w:val="28"/>
          <w:szCs w:val="28"/>
        </w:rPr>
        <w:t>7.2.2</w:t>
      </w:r>
      <w:r>
        <w:rPr>
          <w:rFonts w:eastAsia="仿宋_GB2312" w:hint="eastAsia"/>
          <w:bCs/>
          <w:sz w:val="28"/>
          <w:szCs w:val="28"/>
        </w:rPr>
        <w:t>乙方使用甲方提供的房屋及其附属设施设备，如因自然损耗或非乙方人为原因导致租赁标的物及其附属设施、设备损坏的，乙方应及时通知甲方处理，甲方在接到乙方通知及时上门维修，若工程量较大，需尽快寻找施工单位完成维修；属乙方非正常使用、擅自修改有关设施造成的损坏、所需的维修费用及给第三人造成的损失，由乙方承担。该房屋内易耗品（如灯泡）的更换或添置，应由乙方自行负责并承担费用。</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hint="eastAsia"/>
          <w:b/>
          <w:sz w:val="28"/>
          <w:szCs w:val="28"/>
        </w:rPr>
        <w:t>7.3</w:t>
      </w:r>
      <w:r>
        <w:rPr>
          <w:rFonts w:eastAsia="仿宋_GB2312"/>
          <w:b/>
          <w:sz w:val="28"/>
          <w:szCs w:val="28"/>
        </w:rPr>
        <w:t>标</w:t>
      </w:r>
      <w:r>
        <w:rPr>
          <w:rFonts w:eastAsia="仿宋_GB2312" w:hint="eastAsia"/>
          <w:b/>
          <w:sz w:val="28"/>
          <w:szCs w:val="28"/>
        </w:rPr>
        <w:t>示</w:t>
      </w:r>
      <w:r>
        <w:rPr>
          <w:rFonts w:eastAsia="仿宋_GB2312"/>
          <w:b/>
          <w:sz w:val="28"/>
          <w:szCs w:val="28"/>
        </w:rPr>
        <w:t>及广告安装</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hint="eastAsia"/>
          <w:b/>
          <w:bCs/>
          <w:sz w:val="28"/>
          <w:szCs w:val="28"/>
        </w:rPr>
        <w:t>7</w:t>
      </w:r>
      <w:r>
        <w:rPr>
          <w:rFonts w:eastAsia="仿宋_GB2312"/>
          <w:b/>
          <w:bCs/>
          <w:sz w:val="28"/>
          <w:szCs w:val="28"/>
        </w:rPr>
        <w:t>.</w:t>
      </w:r>
      <w:r>
        <w:rPr>
          <w:rFonts w:eastAsia="仿宋_GB2312" w:hint="eastAsia"/>
          <w:b/>
          <w:bCs/>
          <w:sz w:val="28"/>
          <w:szCs w:val="28"/>
        </w:rPr>
        <w:t>3</w:t>
      </w:r>
      <w:r>
        <w:rPr>
          <w:rFonts w:eastAsia="仿宋_GB2312"/>
          <w:b/>
          <w:bCs/>
          <w:sz w:val="28"/>
          <w:szCs w:val="28"/>
        </w:rPr>
        <w:t>.1</w:t>
      </w:r>
      <w:r>
        <w:rPr>
          <w:rFonts w:eastAsia="仿宋_GB2312"/>
          <w:bCs/>
          <w:sz w:val="28"/>
          <w:szCs w:val="28"/>
        </w:rPr>
        <w:t>乙方如要求在标的物外墙安装乙方之标识或广告，必须事先取得甲方和政府有关主管部门同意并向甲方支付相关费用。</w:t>
      </w:r>
      <w:r>
        <w:rPr>
          <w:rFonts w:eastAsia="仿宋_GB2312"/>
          <w:sz w:val="28"/>
          <w:szCs w:val="28"/>
        </w:rPr>
        <w:t>如未经甲方审批同意乙方擅自安装放置，则甲方有权解除本合同，乙方须按本合同</w:t>
      </w:r>
      <w:r>
        <w:rPr>
          <w:rFonts w:eastAsia="仿宋_GB2312"/>
          <w:sz w:val="28"/>
          <w:szCs w:val="28"/>
        </w:rPr>
        <w:t>15.1</w:t>
      </w:r>
      <w:r>
        <w:rPr>
          <w:rFonts w:eastAsia="仿宋_GB2312"/>
          <w:sz w:val="28"/>
          <w:szCs w:val="28"/>
        </w:rPr>
        <w:t>条款约定向甲方支付合同解除违约金。</w:t>
      </w:r>
    </w:p>
    <w:p w:rsidR="008868C4" w:rsidRDefault="00811877">
      <w:pPr>
        <w:adjustRightInd w:val="0"/>
        <w:snapToGrid w:val="0"/>
        <w:spacing w:line="360" w:lineRule="auto"/>
        <w:ind w:firstLineChars="200" w:firstLine="562"/>
        <w:rPr>
          <w:rFonts w:eastAsia="仿宋_GB2312"/>
          <w:bCs/>
          <w:sz w:val="28"/>
          <w:szCs w:val="28"/>
        </w:rPr>
      </w:pPr>
      <w:r>
        <w:rPr>
          <w:rFonts w:eastAsia="仿宋_GB2312" w:hint="eastAsia"/>
          <w:b/>
          <w:bCs/>
          <w:sz w:val="28"/>
          <w:szCs w:val="28"/>
        </w:rPr>
        <w:t>7</w:t>
      </w:r>
      <w:r>
        <w:rPr>
          <w:rFonts w:eastAsia="仿宋_GB2312"/>
          <w:b/>
          <w:bCs/>
          <w:sz w:val="28"/>
          <w:szCs w:val="28"/>
        </w:rPr>
        <w:t>.</w:t>
      </w:r>
      <w:r>
        <w:rPr>
          <w:rFonts w:eastAsia="仿宋_GB2312" w:hint="eastAsia"/>
          <w:b/>
          <w:bCs/>
          <w:sz w:val="28"/>
          <w:szCs w:val="28"/>
        </w:rPr>
        <w:t>3</w:t>
      </w:r>
      <w:r>
        <w:rPr>
          <w:rFonts w:eastAsia="仿宋_GB2312"/>
          <w:b/>
          <w:bCs/>
          <w:sz w:val="28"/>
          <w:szCs w:val="28"/>
        </w:rPr>
        <w:t>.2</w:t>
      </w:r>
      <w:r>
        <w:rPr>
          <w:rFonts w:eastAsia="仿宋_GB2312"/>
          <w:bCs/>
          <w:sz w:val="28"/>
          <w:szCs w:val="28"/>
        </w:rPr>
        <w:t>乙方应自费安装和维修该等标识或广告并应购买保险。乙方安装与放置的标识或广告，如发生安全事故，由乙方承担全部责任，且若甲方因该标识或广告的安装与放置而遭受任何损失，甲方有权要求乙方赔偿，乙方须无条件赔偿甲方因此所遭受的一切损失。</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hint="eastAsia"/>
          <w:b/>
          <w:bCs/>
          <w:sz w:val="28"/>
          <w:szCs w:val="28"/>
        </w:rPr>
        <w:t>7</w:t>
      </w:r>
      <w:r>
        <w:rPr>
          <w:rFonts w:eastAsia="仿宋_GB2312"/>
          <w:b/>
          <w:bCs/>
          <w:sz w:val="28"/>
          <w:szCs w:val="28"/>
        </w:rPr>
        <w:t>.</w:t>
      </w:r>
      <w:r>
        <w:rPr>
          <w:rFonts w:eastAsia="仿宋_GB2312" w:hint="eastAsia"/>
          <w:b/>
          <w:bCs/>
          <w:sz w:val="28"/>
          <w:szCs w:val="28"/>
        </w:rPr>
        <w:t>3</w:t>
      </w:r>
      <w:r>
        <w:rPr>
          <w:rFonts w:eastAsia="仿宋_GB2312"/>
          <w:b/>
          <w:bCs/>
          <w:sz w:val="28"/>
          <w:szCs w:val="28"/>
        </w:rPr>
        <w:t>.3</w:t>
      </w:r>
      <w:r>
        <w:rPr>
          <w:rFonts w:eastAsia="仿宋_GB2312"/>
          <w:sz w:val="28"/>
          <w:szCs w:val="28"/>
        </w:rPr>
        <w:t>乙方在标的物外安装与放置的门头须经甲方审批同意后方可安装放置，如需要征得行政部门审批的，相关审批手续亦由乙方自行办理，甲方不收取乙方安装门头的费用，但乙方须接受甲方对该设施的监督与管理。</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第</w:t>
      </w:r>
      <w:r>
        <w:rPr>
          <w:rFonts w:eastAsia="仿宋_GB2312" w:hint="eastAsia"/>
          <w:b/>
          <w:sz w:val="28"/>
          <w:szCs w:val="28"/>
        </w:rPr>
        <w:t>八</w:t>
      </w:r>
      <w:r>
        <w:rPr>
          <w:rFonts w:eastAsia="仿宋_GB2312"/>
          <w:b/>
          <w:sz w:val="28"/>
          <w:szCs w:val="28"/>
        </w:rPr>
        <w:t>条</w:t>
      </w:r>
      <w:r>
        <w:rPr>
          <w:rFonts w:eastAsia="仿宋_GB2312"/>
          <w:b/>
          <w:sz w:val="28"/>
          <w:szCs w:val="28"/>
        </w:rPr>
        <w:t xml:space="preserve">  </w:t>
      </w:r>
      <w:r>
        <w:rPr>
          <w:rFonts w:eastAsia="仿宋_GB2312"/>
          <w:b/>
          <w:sz w:val="28"/>
          <w:szCs w:val="28"/>
        </w:rPr>
        <w:t>经营监督管理</w:t>
      </w:r>
    </w:p>
    <w:p w:rsidR="008868C4" w:rsidRDefault="00811877">
      <w:pPr>
        <w:adjustRightInd w:val="0"/>
        <w:snapToGrid w:val="0"/>
        <w:spacing w:line="360" w:lineRule="auto"/>
        <w:ind w:firstLineChars="200" w:firstLine="562"/>
        <w:rPr>
          <w:rFonts w:eastAsia="仿宋_GB2312"/>
          <w:b/>
          <w:sz w:val="28"/>
          <w:szCs w:val="28"/>
        </w:rPr>
      </w:pPr>
      <w:r>
        <w:rPr>
          <w:rFonts w:eastAsia="仿宋_GB2312" w:hint="eastAsia"/>
          <w:b/>
          <w:sz w:val="28"/>
          <w:szCs w:val="28"/>
        </w:rPr>
        <w:t>8</w:t>
      </w:r>
      <w:r>
        <w:rPr>
          <w:rFonts w:eastAsia="仿宋_GB2312"/>
          <w:b/>
          <w:sz w:val="28"/>
          <w:szCs w:val="28"/>
        </w:rPr>
        <w:t>.1</w:t>
      </w:r>
      <w:r>
        <w:rPr>
          <w:rFonts w:eastAsia="仿宋_GB2312"/>
          <w:b/>
          <w:sz w:val="28"/>
          <w:szCs w:val="28"/>
        </w:rPr>
        <w:t>证照备案</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乙方在租赁标的物内开展经营业务应从政府有关部门取得所有</w:t>
      </w:r>
      <w:r>
        <w:rPr>
          <w:rFonts w:eastAsia="仿宋_GB2312"/>
          <w:sz w:val="28"/>
          <w:szCs w:val="28"/>
        </w:rPr>
        <w:lastRenderedPageBreak/>
        <w:t>必要的执照、批文或许可证等，乙方在取得各项有效执照、批文或许可证后五日内应将相关执照、批文或许可证等的正副本复印件加盖公章提交给甲方，供甲方登记备案。如乙方违反本条约定给甲方造成损失的（该损失包括但不限于甲方为此支付的罚款、违约金、赔偿金、律师费等），均由乙方承担，甲方有权在履约保证金中直接予以扣除。执照年检、许可证及品牌使用授权证明到期换发新证，均需将最新证照复印件加盖公章后及时递交甲方。乙方必须确保该执照、批文或许可证在租赁期限内完全有效，及在各方面均符合该执照、批文或许可证的规定；并且乙方必须确保在租赁场所的经营活动不能违反包括但不限于工商行政管理等有关部门的法律法规，不得对甲方的商业信誉、名誉等造成不良影响。否则，乙方将承担因此所造成的一切责任，并赔偿由此给甲方造成的损失。</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hint="eastAsia"/>
          <w:b/>
          <w:sz w:val="28"/>
          <w:szCs w:val="28"/>
        </w:rPr>
        <w:t>8</w:t>
      </w:r>
      <w:r>
        <w:rPr>
          <w:rFonts w:eastAsia="仿宋_GB2312"/>
          <w:b/>
          <w:sz w:val="28"/>
          <w:szCs w:val="28"/>
        </w:rPr>
        <w:t>.2</w:t>
      </w:r>
      <w:r>
        <w:rPr>
          <w:rFonts w:eastAsia="仿宋_GB2312"/>
          <w:b/>
          <w:sz w:val="28"/>
          <w:szCs w:val="28"/>
        </w:rPr>
        <w:t>经营管理</w:t>
      </w:r>
    </w:p>
    <w:p w:rsidR="008868C4" w:rsidRDefault="00811877">
      <w:pPr>
        <w:adjustRightInd w:val="0"/>
        <w:snapToGrid w:val="0"/>
        <w:spacing w:line="360" w:lineRule="auto"/>
        <w:ind w:firstLineChars="196" w:firstLine="551"/>
        <w:jc w:val="left"/>
        <w:rPr>
          <w:rFonts w:eastAsia="仿宋_GB2312"/>
          <w:b/>
          <w:sz w:val="28"/>
          <w:szCs w:val="28"/>
        </w:rPr>
      </w:pPr>
      <w:r>
        <w:rPr>
          <w:rFonts w:eastAsia="仿宋_GB2312" w:hint="eastAsia"/>
          <w:b/>
          <w:sz w:val="28"/>
          <w:szCs w:val="28"/>
        </w:rPr>
        <w:t>8</w:t>
      </w:r>
      <w:r>
        <w:rPr>
          <w:rFonts w:eastAsia="仿宋_GB2312"/>
          <w:b/>
          <w:sz w:val="28"/>
          <w:szCs w:val="28"/>
        </w:rPr>
        <w:t>.2.1</w:t>
      </w:r>
      <w:r>
        <w:rPr>
          <w:rFonts w:eastAsia="仿宋_GB2312"/>
          <w:b/>
          <w:sz w:val="28"/>
          <w:szCs w:val="28"/>
        </w:rPr>
        <w:t>商业管理</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在租赁期内乙方自主经营，但应服从甲方的运营管理。</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乙方商品的存放、摆设须符合甲方管理要求，不得在租赁标的物内存放危险物品和有害物质，不得私自占用公共区域、公共设施。</w:t>
      </w:r>
    </w:p>
    <w:p w:rsidR="008868C4" w:rsidRDefault="00811877">
      <w:pPr>
        <w:adjustRightInd w:val="0"/>
        <w:snapToGrid w:val="0"/>
        <w:spacing w:line="360" w:lineRule="auto"/>
        <w:ind w:firstLineChars="196" w:firstLine="551"/>
        <w:jc w:val="left"/>
        <w:rPr>
          <w:rFonts w:eastAsia="仿宋_GB2312"/>
          <w:b/>
          <w:sz w:val="28"/>
          <w:szCs w:val="28"/>
        </w:rPr>
      </w:pPr>
      <w:r>
        <w:rPr>
          <w:rFonts w:eastAsia="仿宋_GB2312" w:hint="eastAsia"/>
          <w:b/>
          <w:sz w:val="28"/>
          <w:szCs w:val="28"/>
        </w:rPr>
        <w:t>8</w:t>
      </w:r>
      <w:r>
        <w:rPr>
          <w:rFonts w:eastAsia="仿宋_GB2312"/>
          <w:b/>
          <w:sz w:val="28"/>
          <w:szCs w:val="28"/>
        </w:rPr>
        <w:t>.2.2</w:t>
      </w:r>
      <w:r>
        <w:rPr>
          <w:rFonts w:eastAsia="仿宋_GB2312"/>
          <w:b/>
          <w:sz w:val="28"/>
          <w:szCs w:val="28"/>
        </w:rPr>
        <w:t>合法经营</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不得在租赁标的物内从事任何违法活动，乙方在经营中必须遵守国家有关商品质量、物价、计量、消防等各项相关法律法规，同时乙方应积极主动地配合工商、质检、物价等国家相关行政部门的监督，检查。在检查中存在的问题，均由乙方承担；由于乙方违法、违规经营给甲方造成名誉及经济损失，乙方应对甲方进行赔偿。</w:t>
      </w:r>
    </w:p>
    <w:p w:rsidR="008868C4" w:rsidRDefault="00811877">
      <w:pPr>
        <w:adjustRightInd w:val="0"/>
        <w:snapToGrid w:val="0"/>
        <w:spacing w:line="360" w:lineRule="auto"/>
        <w:ind w:firstLineChars="196" w:firstLine="551"/>
        <w:jc w:val="left"/>
        <w:rPr>
          <w:rFonts w:eastAsia="仿宋_GB2312"/>
          <w:b/>
          <w:sz w:val="28"/>
          <w:szCs w:val="28"/>
        </w:rPr>
      </w:pPr>
      <w:r>
        <w:rPr>
          <w:rFonts w:eastAsia="仿宋_GB2312" w:hint="eastAsia"/>
          <w:b/>
          <w:sz w:val="28"/>
          <w:szCs w:val="28"/>
        </w:rPr>
        <w:t>8</w:t>
      </w:r>
      <w:r>
        <w:rPr>
          <w:rFonts w:eastAsia="仿宋_GB2312"/>
          <w:b/>
          <w:sz w:val="28"/>
          <w:szCs w:val="28"/>
        </w:rPr>
        <w:t>.2.3</w:t>
      </w:r>
      <w:r>
        <w:rPr>
          <w:rFonts w:eastAsia="仿宋_GB2312"/>
          <w:b/>
          <w:sz w:val="28"/>
          <w:szCs w:val="28"/>
        </w:rPr>
        <w:t>营业时间</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乙方在租赁合同期限内不得擅自停止营业。</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hint="eastAsia"/>
          <w:b/>
          <w:sz w:val="28"/>
          <w:szCs w:val="28"/>
        </w:rPr>
        <w:lastRenderedPageBreak/>
        <w:t>8</w:t>
      </w:r>
      <w:r>
        <w:rPr>
          <w:rFonts w:eastAsia="仿宋_GB2312"/>
          <w:b/>
          <w:sz w:val="28"/>
          <w:szCs w:val="28"/>
        </w:rPr>
        <w:t>.3</w:t>
      </w:r>
      <w:r>
        <w:rPr>
          <w:rFonts w:eastAsia="仿宋_GB2312"/>
          <w:b/>
          <w:sz w:val="28"/>
          <w:szCs w:val="28"/>
        </w:rPr>
        <w:t>标识管理</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乙方未经甲方书面同意，不得在租赁标的物所在任何公共区域张贴自有商号、广告或布告等。</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乙方未经甲方同意，不得以任何目的、任何形式使用甲方的名号、标志或商号的图片、声明或文字。</w:t>
      </w:r>
    </w:p>
    <w:p w:rsidR="008868C4" w:rsidRDefault="00811877">
      <w:pPr>
        <w:adjustRightInd w:val="0"/>
        <w:snapToGrid w:val="0"/>
        <w:spacing w:line="360" w:lineRule="auto"/>
        <w:rPr>
          <w:rFonts w:eastAsia="仿宋_GB2312"/>
          <w:b/>
          <w:sz w:val="28"/>
          <w:szCs w:val="28"/>
        </w:rPr>
      </w:pPr>
      <w:r>
        <w:rPr>
          <w:rFonts w:eastAsia="仿宋_GB2312"/>
          <w:b/>
          <w:sz w:val="28"/>
          <w:szCs w:val="28"/>
        </w:rPr>
        <w:t>第</w:t>
      </w:r>
      <w:r>
        <w:rPr>
          <w:rFonts w:eastAsia="仿宋_GB2312" w:hint="eastAsia"/>
          <w:b/>
          <w:sz w:val="28"/>
          <w:szCs w:val="28"/>
        </w:rPr>
        <w:t>九</w:t>
      </w:r>
      <w:r>
        <w:rPr>
          <w:rFonts w:eastAsia="仿宋_GB2312"/>
          <w:b/>
          <w:sz w:val="28"/>
          <w:szCs w:val="28"/>
        </w:rPr>
        <w:t>条</w:t>
      </w:r>
      <w:r>
        <w:rPr>
          <w:rFonts w:eastAsia="仿宋_GB2312"/>
          <w:b/>
          <w:sz w:val="28"/>
          <w:szCs w:val="28"/>
        </w:rPr>
        <w:t xml:space="preserve">  </w:t>
      </w:r>
      <w:r>
        <w:rPr>
          <w:rFonts w:eastAsia="仿宋_GB2312"/>
          <w:b/>
          <w:sz w:val="28"/>
          <w:szCs w:val="28"/>
        </w:rPr>
        <w:t>陈述和保证</w:t>
      </w:r>
    </w:p>
    <w:p w:rsidR="008868C4" w:rsidRDefault="00811877">
      <w:pPr>
        <w:adjustRightInd w:val="0"/>
        <w:snapToGrid w:val="0"/>
        <w:spacing w:line="360" w:lineRule="auto"/>
        <w:ind w:firstLineChars="200" w:firstLine="562"/>
        <w:rPr>
          <w:rFonts w:eastAsia="仿宋_GB2312"/>
          <w:b/>
          <w:sz w:val="28"/>
          <w:szCs w:val="28"/>
        </w:rPr>
      </w:pPr>
      <w:r>
        <w:rPr>
          <w:rFonts w:eastAsia="仿宋_GB2312" w:hint="eastAsia"/>
          <w:b/>
          <w:sz w:val="28"/>
          <w:szCs w:val="28"/>
        </w:rPr>
        <w:t>9</w:t>
      </w:r>
      <w:r>
        <w:rPr>
          <w:rFonts w:eastAsia="仿宋_GB2312"/>
          <w:b/>
          <w:sz w:val="28"/>
          <w:szCs w:val="28"/>
        </w:rPr>
        <w:t>.1</w:t>
      </w:r>
      <w:r>
        <w:rPr>
          <w:rFonts w:eastAsia="仿宋_GB2312"/>
          <w:b/>
          <w:sz w:val="28"/>
          <w:szCs w:val="28"/>
        </w:rPr>
        <w:t>甲方的陈述和保证</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甲方向乙方作如下陈述和保证：</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hint="eastAsia"/>
          <w:b/>
          <w:sz w:val="28"/>
          <w:szCs w:val="28"/>
        </w:rPr>
        <w:t>9</w:t>
      </w:r>
      <w:r>
        <w:rPr>
          <w:rFonts w:eastAsia="仿宋_GB2312"/>
          <w:b/>
          <w:sz w:val="28"/>
          <w:szCs w:val="28"/>
        </w:rPr>
        <w:t>.1.1</w:t>
      </w:r>
      <w:r>
        <w:rPr>
          <w:rFonts w:eastAsia="仿宋_GB2312"/>
          <w:sz w:val="28"/>
          <w:szCs w:val="28"/>
        </w:rPr>
        <w:t>甲方保证依法成立、存续，具备签署和履行本合同的主体资格。</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hint="eastAsia"/>
          <w:b/>
          <w:sz w:val="28"/>
          <w:szCs w:val="28"/>
        </w:rPr>
        <w:t>9</w:t>
      </w:r>
      <w:r>
        <w:rPr>
          <w:rFonts w:eastAsia="仿宋_GB2312"/>
          <w:b/>
          <w:sz w:val="28"/>
          <w:szCs w:val="28"/>
        </w:rPr>
        <w:t>.1.2</w:t>
      </w:r>
      <w:r>
        <w:rPr>
          <w:rFonts w:eastAsia="仿宋_GB2312"/>
          <w:sz w:val="28"/>
          <w:szCs w:val="28"/>
        </w:rPr>
        <w:t>甲方保证其有权将租赁标的出租给乙方，甲方已告知乙方本合同签署时租赁标的物无抵押，并且有权按本合同的约定向乙方收取租金及本合同约定的其它费用。</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hint="eastAsia"/>
          <w:b/>
          <w:sz w:val="28"/>
          <w:szCs w:val="28"/>
        </w:rPr>
        <w:t>9</w:t>
      </w:r>
      <w:r>
        <w:rPr>
          <w:rFonts w:eastAsia="仿宋_GB2312"/>
          <w:b/>
          <w:sz w:val="28"/>
          <w:szCs w:val="28"/>
        </w:rPr>
        <w:t>.1.3</w:t>
      </w:r>
      <w:r>
        <w:rPr>
          <w:rFonts w:eastAsia="仿宋_GB2312"/>
          <w:sz w:val="28"/>
          <w:szCs w:val="28"/>
        </w:rPr>
        <w:t>甲方保证租赁标的物的建筑质量以及甲方向乙方提供的设施设备均符合国家规范性标准要求。</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hint="eastAsia"/>
          <w:b/>
          <w:sz w:val="28"/>
          <w:szCs w:val="28"/>
        </w:rPr>
        <w:t>9</w:t>
      </w:r>
      <w:r>
        <w:rPr>
          <w:rFonts w:eastAsia="仿宋_GB2312"/>
          <w:b/>
          <w:sz w:val="28"/>
          <w:szCs w:val="28"/>
        </w:rPr>
        <w:t>.1.4</w:t>
      </w:r>
      <w:r>
        <w:rPr>
          <w:rFonts w:eastAsia="仿宋_GB2312"/>
          <w:sz w:val="28"/>
          <w:szCs w:val="28"/>
        </w:rPr>
        <w:t>在乙方违约情况下，甲方接受乙方支付的租金或其他款项时，不能视为甲方放弃追究乙方违约责任的权利。乙方支付的租金或其他款项不足本合同约定的应交款项时，甲方接受金额不足的租金或其他款项，均不能视为甲方同意乙方少付租金或其他款项，也不影响甲方追索欠租欠款的权利以及根据本合同及法律规定的其他权利。此外，甲方未能或延迟行使本合同项下的任何权利将不意味放弃该等权利。甲</w:t>
      </w:r>
      <w:r>
        <w:rPr>
          <w:rFonts w:eastAsia="仿宋_GB2312" w:hint="eastAsia"/>
          <w:sz w:val="28"/>
          <w:szCs w:val="28"/>
        </w:rPr>
        <w:t>方</w:t>
      </w:r>
      <w:r>
        <w:rPr>
          <w:rFonts w:eastAsia="仿宋_GB2312"/>
          <w:sz w:val="28"/>
          <w:szCs w:val="28"/>
        </w:rPr>
        <w:t>的任何权利的放弃均以甲方签署的书面明确表示为准。</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w:t>
      </w:r>
      <w:r>
        <w:rPr>
          <w:rFonts w:eastAsia="仿宋_GB2312" w:hint="eastAsia"/>
          <w:b/>
          <w:sz w:val="28"/>
          <w:szCs w:val="28"/>
        </w:rPr>
        <w:t>1</w:t>
      </w:r>
      <w:r>
        <w:rPr>
          <w:rFonts w:eastAsia="仿宋_GB2312"/>
          <w:b/>
          <w:sz w:val="28"/>
          <w:szCs w:val="28"/>
        </w:rPr>
        <w:t>.</w:t>
      </w:r>
      <w:r>
        <w:rPr>
          <w:rFonts w:eastAsia="仿宋_GB2312" w:hint="eastAsia"/>
          <w:b/>
          <w:sz w:val="28"/>
          <w:szCs w:val="28"/>
        </w:rPr>
        <w:t>5</w:t>
      </w:r>
      <w:r>
        <w:rPr>
          <w:rFonts w:eastAsia="仿宋_GB2312" w:hint="eastAsia"/>
          <w:sz w:val="28"/>
          <w:szCs w:val="28"/>
        </w:rPr>
        <w:t>甲</w:t>
      </w:r>
      <w:r>
        <w:rPr>
          <w:rFonts w:eastAsia="仿宋_GB2312"/>
          <w:sz w:val="28"/>
          <w:szCs w:val="28"/>
        </w:rPr>
        <w:t>方与任何第三方发生的债务关系所造成的法律后果不得影响</w:t>
      </w:r>
      <w:r>
        <w:rPr>
          <w:rFonts w:eastAsia="仿宋_GB2312" w:hint="eastAsia"/>
          <w:sz w:val="28"/>
          <w:szCs w:val="28"/>
        </w:rPr>
        <w:t>乙</w:t>
      </w:r>
      <w:r>
        <w:rPr>
          <w:rFonts w:eastAsia="仿宋_GB2312"/>
          <w:sz w:val="28"/>
          <w:szCs w:val="28"/>
        </w:rPr>
        <w:t>方，如因此导致</w:t>
      </w:r>
      <w:r>
        <w:rPr>
          <w:rFonts w:eastAsia="仿宋_GB2312" w:hint="eastAsia"/>
          <w:sz w:val="28"/>
          <w:szCs w:val="28"/>
        </w:rPr>
        <w:t>乙</w:t>
      </w:r>
      <w:r>
        <w:rPr>
          <w:rFonts w:eastAsia="仿宋_GB2312"/>
          <w:sz w:val="28"/>
          <w:szCs w:val="28"/>
        </w:rPr>
        <w:t>方损失，甲方应承担损害赔偿责任。</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hint="eastAsia"/>
          <w:b/>
          <w:sz w:val="28"/>
          <w:szCs w:val="28"/>
        </w:rPr>
        <w:t>9</w:t>
      </w:r>
      <w:r>
        <w:rPr>
          <w:rFonts w:eastAsia="仿宋_GB2312"/>
          <w:b/>
          <w:sz w:val="28"/>
          <w:szCs w:val="28"/>
        </w:rPr>
        <w:t>.2</w:t>
      </w:r>
      <w:r>
        <w:rPr>
          <w:rFonts w:eastAsia="仿宋_GB2312"/>
          <w:b/>
          <w:sz w:val="28"/>
          <w:szCs w:val="28"/>
        </w:rPr>
        <w:t>乙方的陈述和保证</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lastRenderedPageBreak/>
        <w:t>乙方向甲方作如下陈述和保证：</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.2.1</w:t>
      </w:r>
      <w:r>
        <w:rPr>
          <w:rFonts w:eastAsia="仿宋_GB2312"/>
          <w:sz w:val="28"/>
          <w:szCs w:val="28"/>
        </w:rPr>
        <w:t>乙方保证依法成立、存续，具备签署和履行本合同的主体资格，营业执照正副本复印件、税务登记证复印件、品牌经营授权书复印件。</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hint="eastAsia"/>
          <w:b/>
          <w:sz w:val="28"/>
          <w:szCs w:val="28"/>
        </w:rPr>
        <w:t>9</w:t>
      </w:r>
      <w:r>
        <w:rPr>
          <w:rFonts w:eastAsia="仿宋_GB2312"/>
          <w:b/>
          <w:sz w:val="28"/>
          <w:szCs w:val="28"/>
        </w:rPr>
        <w:t>.2.2</w:t>
      </w:r>
      <w:r>
        <w:rPr>
          <w:rFonts w:eastAsia="仿宋_GB2312"/>
          <w:sz w:val="28"/>
          <w:szCs w:val="28"/>
        </w:rPr>
        <w:t>乙方应当依法经营，依法纳税，独立承担相应的民事责任，必须严格遵守《中华人民共和国消费者权益保护法》，确保所销售产品商品或提供服务的质量，承担质量责任，不出售假冒伪劣商品，维护本项目整体商业形象，并自觉遵守国家法律、法规、政策。</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.2.3</w:t>
      </w:r>
      <w:r>
        <w:rPr>
          <w:rFonts w:eastAsia="仿宋_GB2312"/>
          <w:sz w:val="28"/>
          <w:szCs w:val="28"/>
        </w:rPr>
        <w:t>乙方保证向甲方提供本合同项下的租赁所需要的一切相关资料、文件等真实有效。</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.2.4</w:t>
      </w:r>
      <w:r>
        <w:rPr>
          <w:rFonts w:eastAsia="仿宋_GB2312"/>
          <w:sz w:val="28"/>
          <w:szCs w:val="28"/>
        </w:rPr>
        <w:t>乙方在本合同有效期间应遵守甲方的制订的守则、规章及各项管理规定。</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.2.5</w:t>
      </w:r>
      <w:r>
        <w:rPr>
          <w:rFonts w:eastAsia="仿宋_GB2312"/>
          <w:sz w:val="28"/>
          <w:szCs w:val="28"/>
        </w:rPr>
        <w:t>乙方不得将租赁标的物及租赁标的物内甲方提供的任何设施设备转租、拍卖、转让、抵押或赠予或以其他任何形式提供给第三方。</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.2.6</w:t>
      </w:r>
      <w:r>
        <w:rPr>
          <w:rFonts w:eastAsia="仿宋_GB2312"/>
          <w:sz w:val="28"/>
          <w:szCs w:val="28"/>
        </w:rPr>
        <w:t>乙方与任何第三方发生的债务关系或其违法经营所造成的法律后果不得影响甲方，如因此导致甲方损失，甲方有权扣除相应保证金以获得补偿，如扣除保证金无法涵盖由此给甲方造成的损失，超出部分乙方应承担损害赔偿责任。</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.2.7</w:t>
      </w:r>
      <w:r>
        <w:rPr>
          <w:rFonts w:eastAsia="仿宋_GB2312"/>
          <w:sz w:val="28"/>
          <w:szCs w:val="28"/>
        </w:rPr>
        <w:t>乙方自行负责其运营人员的相关责任，乙方应按国家法律法规合法用工，承担相应的人员工资福利、工伤及社会保险等相关内容，甲方与乙方人员不形成任何劳动关系或雇佣关系，由于工资发放、加班费发放、社会保险缴纳及工伤等引起的一切有关纠纷均由乙方自行负责处理，因此导致甲方损失的或无论因何种原因导致甲方承担责任或代为支付的，乙方均应承担给甲方造成的全部损失及法律责任。</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lastRenderedPageBreak/>
        <w:t>9</w:t>
      </w:r>
      <w:r>
        <w:rPr>
          <w:rFonts w:eastAsia="仿宋_GB2312"/>
          <w:b/>
          <w:sz w:val="28"/>
          <w:szCs w:val="28"/>
        </w:rPr>
        <w:t>.2.8</w:t>
      </w:r>
      <w:r>
        <w:rPr>
          <w:rFonts w:eastAsia="仿宋_GB2312"/>
          <w:sz w:val="28"/>
          <w:szCs w:val="28"/>
        </w:rPr>
        <w:t>乙方享有租赁标的物同等条件（包括购买价格、款项支付方式等）下的优先购买权，届时甲方将向乙方发出租赁标的物出售条件，乙方应在接到甲方通知后，按照甲方要求的时间回复是否购买，乙方逾期未予回复的，视为乙方放弃优先购买权。</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.2.9</w:t>
      </w:r>
      <w:r>
        <w:rPr>
          <w:rFonts w:eastAsia="仿宋_GB2312"/>
          <w:sz w:val="28"/>
          <w:szCs w:val="28"/>
        </w:rPr>
        <w:t>租赁期满前或本合同提前终止前的两个月内，乙方必须允许甲方偕同有意向租赁的任何租户或有关人士察看租赁场所，并允许甲方在其认为合适的承租标的物的任何部分展示租赁标的物招租说明，乙方不得遮盖或移除，但甲方的察看工作开展应当将对乙方正常经营的影响降到最低。</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.2.10</w:t>
      </w:r>
      <w:r>
        <w:rPr>
          <w:rFonts w:eastAsia="仿宋_GB2312"/>
          <w:sz w:val="28"/>
          <w:szCs w:val="28"/>
        </w:rPr>
        <w:t>乙方对其经营所产生的油烟、噪音等涉及环境问题的，必须要控制在国家或地方政府相关管理条例规定范围内，如违反上述规定造成罚款，由乙方自行承担。如因以上问题对甲方房产及临近经营造成损失，乙方负责赔偿。由于乙方责任发生火灾或其他事故的，乙方应承担赔偿责任。</w:t>
      </w:r>
    </w:p>
    <w:p w:rsidR="008868C4" w:rsidRDefault="00811877">
      <w:pPr>
        <w:adjustRightInd w:val="0"/>
        <w:snapToGrid w:val="0"/>
        <w:spacing w:line="360" w:lineRule="auto"/>
        <w:ind w:firstLineChars="196" w:firstLine="551"/>
        <w:rPr>
          <w:rFonts w:eastAsia="仿宋_GB2312"/>
          <w:bCs/>
          <w:sz w:val="28"/>
          <w:szCs w:val="28"/>
        </w:rPr>
      </w:pPr>
      <w:r>
        <w:rPr>
          <w:rFonts w:eastAsia="仿宋_GB2312" w:hint="eastAsia"/>
          <w:b/>
          <w:sz w:val="28"/>
          <w:szCs w:val="28"/>
        </w:rPr>
        <w:t>9</w:t>
      </w:r>
      <w:r>
        <w:rPr>
          <w:rFonts w:eastAsia="仿宋_GB2312"/>
          <w:b/>
          <w:sz w:val="28"/>
          <w:szCs w:val="28"/>
        </w:rPr>
        <w:t>.2.11</w:t>
      </w:r>
      <w:r>
        <w:rPr>
          <w:rFonts w:eastAsia="仿宋_GB2312"/>
          <w:bCs/>
          <w:sz w:val="28"/>
          <w:szCs w:val="28"/>
        </w:rPr>
        <w:t>未经甲方事先书面同意，不得在该房屋的外部展示任何广告标识（门头除外）；不得在该房屋外进行任何促销活动或类似活动；不得擅自使用标的物及标的物所在项目名称、标志或甲方及标的物字号、标志等</w:t>
      </w:r>
      <w:r>
        <w:rPr>
          <w:rFonts w:eastAsia="仿宋_GB2312"/>
          <w:sz w:val="28"/>
          <w:szCs w:val="28"/>
        </w:rPr>
        <w:t>。</w:t>
      </w:r>
    </w:p>
    <w:p w:rsidR="008868C4" w:rsidRDefault="00811877">
      <w:pPr>
        <w:adjustRightInd w:val="0"/>
        <w:snapToGrid w:val="0"/>
        <w:spacing w:line="360" w:lineRule="auto"/>
        <w:ind w:firstLineChars="200" w:firstLine="562"/>
        <w:rPr>
          <w:rFonts w:eastAsia="仿宋_GB2312"/>
          <w:b/>
          <w:sz w:val="28"/>
          <w:szCs w:val="28"/>
        </w:rPr>
      </w:pPr>
      <w:r>
        <w:rPr>
          <w:rFonts w:eastAsia="仿宋_GB2312" w:hint="eastAsia"/>
          <w:b/>
          <w:sz w:val="28"/>
          <w:szCs w:val="28"/>
        </w:rPr>
        <w:t>9</w:t>
      </w:r>
      <w:r>
        <w:rPr>
          <w:rFonts w:eastAsia="仿宋_GB2312"/>
          <w:b/>
          <w:sz w:val="28"/>
          <w:szCs w:val="28"/>
        </w:rPr>
        <w:t>.3</w:t>
      </w:r>
      <w:r>
        <w:rPr>
          <w:rFonts w:eastAsia="仿宋_GB2312"/>
          <w:b/>
          <w:sz w:val="28"/>
          <w:szCs w:val="28"/>
        </w:rPr>
        <w:t>其他特别条款</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.3.1</w:t>
      </w:r>
      <w:r>
        <w:rPr>
          <w:rFonts w:eastAsia="仿宋_GB2312"/>
          <w:sz w:val="28"/>
          <w:szCs w:val="28"/>
        </w:rPr>
        <w:t>乙方</w:t>
      </w:r>
      <w:r>
        <w:rPr>
          <w:rFonts w:eastAsia="仿宋_GB2312" w:hint="eastAsia"/>
          <w:sz w:val="28"/>
          <w:szCs w:val="28"/>
        </w:rPr>
        <w:t>燃气的使用需符合地区相关管理及操作规范要求</w:t>
      </w:r>
      <w:r>
        <w:rPr>
          <w:rFonts w:eastAsia="仿宋_GB2312"/>
          <w:sz w:val="28"/>
          <w:szCs w:val="28"/>
        </w:rPr>
        <w:t>。</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.3.2</w:t>
      </w:r>
      <w:r>
        <w:rPr>
          <w:rFonts w:eastAsia="仿宋_GB2312"/>
          <w:sz w:val="28"/>
          <w:szCs w:val="28"/>
        </w:rPr>
        <w:t>因清理该房屋内某种特殊种类（是指除日常垃圾外所产生的建筑垃圾、退场垃圾等）的垃圾、废物而产生的费用须由乙方承担。</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.3.3</w:t>
      </w:r>
      <w:r>
        <w:rPr>
          <w:rFonts w:eastAsia="仿宋_GB2312"/>
          <w:sz w:val="28"/>
          <w:szCs w:val="28"/>
        </w:rPr>
        <w:t>乙方须在合同期内根据甲方的要求自费维修保养、更新替换、清洁在该房屋内由乙方安装的设备、设施。</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.3.4</w:t>
      </w:r>
      <w:r>
        <w:rPr>
          <w:rFonts w:eastAsia="仿宋_GB2312"/>
          <w:sz w:val="28"/>
          <w:szCs w:val="28"/>
        </w:rPr>
        <w:t>如果乙方需要改动甲方消防设施，必须经甲方书面同意，</w:t>
      </w:r>
      <w:r>
        <w:rPr>
          <w:rFonts w:eastAsia="仿宋_GB2312"/>
          <w:sz w:val="28"/>
          <w:szCs w:val="28"/>
        </w:rPr>
        <w:lastRenderedPageBreak/>
        <w:t>所发生的费用由乙方承担。</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.3.5</w:t>
      </w:r>
      <w:r>
        <w:rPr>
          <w:rFonts w:eastAsia="仿宋_GB2312"/>
          <w:sz w:val="28"/>
          <w:szCs w:val="28"/>
        </w:rPr>
        <w:t>乙方的经营行为不得损害相邻关系。如果其经营行为违反法律、法规或政府主管部门的有关规定，或对甲方和</w:t>
      </w:r>
      <w:r>
        <w:rPr>
          <w:rFonts w:eastAsia="仿宋_GB2312"/>
          <w:sz w:val="28"/>
          <w:szCs w:val="28"/>
        </w:rPr>
        <w:t>/</w:t>
      </w:r>
      <w:r>
        <w:rPr>
          <w:rFonts w:eastAsia="仿宋_GB2312"/>
          <w:sz w:val="28"/>
          <w:szCs w:val="28"/>
        </w:rPr>
        <w:t>或第三方构成妨害的，甲方或甲方委托的管理公司有权责令乙方整改或停止营业，由此造成的损失（包括政府部门针对乙方行为的处罚）由乙方承担。</w:t>
      </w:r>
    </w:p>
    <w:p w:rsidR="008868C4" w:rsidRDefault="00811877">
      <w:pPr>
        <w:adjustRightInd w:val="0"/>
        <w:snapToGrid w:val="0"/>
        <w:spacing w:line="360" w:lineRule="auto"/>
        <w:ind w:firstLineChars="200" w:firstLine="562"/>
        <w:rPr>
          <w:rFonts w:eastAsia="仿宋_GB2312"/>
          <w:b/>
          <w:sz w:val="28"/>
          <w:szCs w:val="28"/>
        </w:rPr>
      </w:pPr>
      <w:r>
        <w:rPr>
          <w:rFonts w:eastAsia="仿宋_GB2312" w:hint="eastAsia"/>
          <w:b/>
          <w:sz w:val="28"/>
          <w:szCs w:val="28"/>
        </w:rPr>
        <w:t>9</w:t>
      </w:r>
      <w:r>
        <w:rPr>
          <w:rFonts w:eastAsia="仿宋_GB2312"/>
          <w:b/>
          <w:sz w:val="28"/>
          <w:szCs w:val="28"/>
        </w:rPr>
        <w:t>.4</w:t>
      </w:r>
      <w:r>
        <w:rPr>
          <w:rFonts w:eastAsia="仿宋_GB2312"/>
          <w:b/>
          <w:sz w:val="28"/>
          <w:szCs w:val="28"/>
        </w:rPr>
        <w:t>餐饮特别条款（如适用）</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.4.1</w:t>
      </w:r>
      <w:r>
        <w:rPr>
          <w:rFonts w:eastAsia="仿宋_GB2312"/>
          <w:sz w:val="28"/>
          <w:szCs w:val="28"/>
        </w:rPr>
        <w:t>乙方经营行为需满足甲方以及相关政府主管机关有关卫生、环保的要求。</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.4.2</w:t>
      </w:r>
      <w:r>
        <w:rPr>
          <w:rFonts w:eastAsia="仿宋_GB2312"/>
          <w:sz w:val="28"/>
          <w:szCs w:val="28"/>
        </w:rPr>
        <w:t>乙方在该房屋内安装有关厨房、烹饪设备及排水设施须获得甲方书面同意，并须符合所有有关卫生环保方面的法律法规以及政府的相关规定。由此产生的所有费用应由乙方承担。</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.4.3</w:t>
      </w:r>
      <w:r>
        <w:rPr>
          <w:rFonts w:eastAsia="仿宋_GB2312"/>
          <w:sz w:val="28"/>
          <w:szCs w:val="28"/>
        </w:rPr>
        <w:t>甲方在本项目内所提供的公共排废气、公共油烟管道、公共隔油放泄弯管等须由甲方委托的管理公司定期清洁，因此而产生的相关费用由乙方分摊承担，具体费用承担及支付方式以甲方委托的管理公司通知为准。</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.4.4</w:t>
      </w:r>
      <w:r>
        <w:rPr>
          <w:rFonts w:eastAsia="仿宋_GB2312"/>
          <w:sz w:val="28"/>
          <w:szCs w:val="28"/>
        </w:rPr>
        <w:t>乙方餐厅厨房排水管道、防水工程和卫生间的排污管、防水工程由乙方自行铺设（铺设完成后需保证租赁标的物地面恢复原状），防水、排水、排污施工费用（包括材料费）和日常排污费用由乙方承担。</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.4.5</w:t>
      </w:r>
      <w:r>
        <w:rPr>
          <w:rFonts w:eastAsia="仿宋_GB2312"/>
          <w:sz w:val="28"/>
          <w:szCs w:val="28"/>
        </w:rPr>
        <w:t>除了与乙方在该房屋内进行的餐饮业务有关的食品、饮料等货物或商品外，乙方不得在该房屋内生产、制造、加工或储存任何其它其他货物和商品。</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sz w:val="28"/>
          <w:szCs w:val="28"/>
        </w:rPr>
        <w:t>9</w:t>
      </w:r>
      <w:r>
        <w:rPr>
          <w:rFonts w:eastAsia="仿宋_GB2312"/>
          <w:b/>
          <w:sz w:val="28"/>
          <w:szCs w:val="28"/>
        </w:rPr>
        <w:t>.4.6</w:t>
      </w:r>
      <w:r>
        <w:rPr>
          <w:rFonts w:eastAsia="仿宋_GB2312"/>
          <w:sz w:val="28"/>
          <w:szCs w:val="28"/>
        </w:rPr>
        <w:t>乙方保证在经营过程中适用的燃气和燃气设备等符合国家标准、行业标准和有关行政部门的规定，如有违反，乙方自行承担由此引发的一切人身、财产、纠纷、损失和法律责任。如乙方违反本条</w:t>
      </w:r>
      <w:r>
        <w:rPr>
          <w:rFonts w:eastAsia="仿宋_GB2312"/>
          <w:sz w:val="28"/>
          <w:szCs w:val="28"/>
        </w:rPr>
        <w:lastRenderedPageBreak/>
        <w:t>约定或违反本合同其他约定，致使甲方如因上述原因致使甲方陷入包括但不限于诉讼等形式的纠纷时，乙方应承担甲方为此支付的一切费用（包括但不限于赔偿金、违约金、律师费、诉讼费等）。</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bCs/>
          <w:sz w:val="28"/>
          <w:szCs w:val="28"/>
        </w:rPr>
        <w:t>9</w:t>
      </w:r>
      <w:r>
        <w:rPr>
          <w:rFonts w:eastAsia="仿宋_GB2312"/>
          <w:b/>
          <w:bCs/>
          <w:sz w:val="28"/>
          <w:szCs w:val="28"/>
        </w:rPr>
        <w:t>.4.7</w:t>
      </w:r>
      <w:r>
        <w:rPr>
          <w:rFonts w:eastAsia="仿宋_GB2312"/>
          <w:sz w:val="28"/>
          <w:szCs w:val="28"/>
        </w:rPr>
        <w:t>乙方保证其销售的所有商品（服务）是质量合格、符合国家有关的质量标准及有关法律、法规的规定，并且是有权经营的商品。</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bCs/>
          <w:sz w:val="28"/>
          <w:szCs w:val="28"/>
        </w:rPr>
        <w:t>9</w:t>
      </w:r>
      <w:r>
        <w:rPr>
          <w:rFonts w:eastAsia="仿宋_GB2312"/>
          <w:b/>
          <w:bCs/>
          <w:sz w:val="28"/>
          <w:szCs w:val="28"/>
        </w:rPr>
        <w:t>.4.8</w:t>
      </w:r>
      <w:r>
        <w:rPr>
          <w:rFonts w:eastAsia="仿宋_GB2312"/>
          <w:sz w:val="28"/>
          <w:szCs w:val="28"/>
        </w:rPr>
        <w:t>乙方在该租赁物业内销售的商品或提供的服务和经营行为受到任何第三方的投诉或索赔，乙方应妥善解决客户投诉，由此产生的一切费用和法律责任全部由乙方承担。乙方若违反上述约定，则应赔偿甲方所有因此而产生的经济、声誉及其他损失。</w:t>
      </w:r>
    </w:p>
    <w:p w:rsidR="008868C4" w:rsidRDefault="00811877">
      <w:pPr>
        <w:adjustRightInd w:val="0"/>
        <w:snapToGrid w:val="0"/>
        <w:spacing w:line="360" w:lineRule="auto"/>
        <w:ind w:firstLineChars="196" w:firstLine="551"/>
        <w:rPr>
          <w:rFonts w:eastAsia="仿宋_GB2312"/>
          <w:sz w:val="28"/>
          <w:szCs w:val="28"/>
        </w:rPr>
      </w:pPr>
      <w:r>
        <w:rPr>
          <w:rFonts w:eastAsia="仿宋_GB2312" w:hint="eastAsia"/>
          <w:b/>
          <w:bCs/>
          <w:sz w:val="28"/>
          <w:szCs w:val="28"/>
        </w:rPr>
        <w:t>9</w:t>
      </w:r>
      <w:r>
        <w:rPr>
          <w:rFonts w:eastAsia="仿宋_GB2312"/>
          <w:b/>
          <w:bCs/>
          <w:sz w:val="28"/>
          <w:szCs w:val="28"/>
        </w:rPr>
        <w:t>.4.9</w:t>
      </w:r>
      <w:r>
        <w:rPr>
          <w:rFonts w:eastAsia="仿宋_GB2312"/>
          <w:sz w:val="28"/>
          <w:szCs w:val="28"/>
        </w:rPr>
        <w:t>如因乙方服务态度或商品质量问题被社会新闻媒体曝光，并经查明属于乙方原因的，甲方有权要求乙方停业整顿，情节严重的，甲方有权单方面解除合同，由乙方按照合同约定承担导致合同终止的违约责任，甲方有权要求乙方赔偿由此造成的一切经济损失。</w:t>
      </w:r>
    </w:p>
    <w:p w:rsidR="008868C4" w:rsidRDefault="00811877">
      <w:pPr>
        <w:adjustRightInd w:val="0"/>
        <w:snapToGrid w:val="0"/>
        <w:spacing w:line="360" w:lineRule="auto"/>
        <w:ind w:firstLineChars="200" w:firstLine="562"/>
        <w:rPr>
          <w:rFonts w:eastAsia="仿宋_GB2312"/>
          <w:sz w:val="28"/>
          <w:szCs w:val="28"/>
        </w:rPr>
      </w:pPr>
      <w:r>
        <w:rPr>
          <w:rFonts w:eastAsia="仿宋_GB2312" w:hint="eastAsia"/>
          <w:b/>
          <w:bCs/>
          <w:sz w:val="28"/>
          <w:szCs w:val="28"/>
        </w:rPr>
        <w:t>9</w:t>
      </w:r>
      <w:r>
        <w:rPr>
          <w:rFonts w:eastAsia="仿宋_GB2312"/>
          <w:b/>
          <w:bCs/>
          <w:sz w:val="28"/>
          <w:szCs w:val="28"/>
        </w:rPr>
        <w:t>.4.10</w:t>
      </w:r>
      <w:r>
        <w:rPr>
          <w:rFonts w:eastAsia="仿宋_GB2312"/>
          <w:sz w:val="28"/>
          <w:szCs w:val="28"/>
        </w:rPr>
        <w:t>如因本合同租赁期限届满或因其他原因解除或终止，且乙方有向顾客或员工发行品牌储值卡的行为，乙方需提前告知顾客或员工并对储值卡使用进行妥善处理，甲方对乙方的上述行为不承担任何法律责任。如因此造成甲方损失的，乙方承担全额损害赔偿责任（赔偿范围包括但不限于甲方为此支付的赔偿金、违约金、律师费、诉讼费等）。</w:t>
      </w:r>
    </w:p>
    <w:p w:rsidR="008868C4" w:rsidRDefault="00811877">
      <w:pPr>
        <w:adjustRightInd w:val="0"/>
        <w:snapToGrid w:val="0"/>
        <w:spacing w:line="360" w:lineRule="auto"/>
        <w:rPr>
          <w:rFonts w:eastAsia="仿宋_GB2312"/>
          <w:b/>
          <w:sz w:val="28"/>
          <w:szCs w:val="28"/>
        </w:rPr>
      </w:pPr>
      <w:r>
        <w:rPr>
          <w:rFonts w:eastAsia="仿宋_GB2312"/>
          <w:b/>
          <w:sz w:val="28"/>
          <w:szCs w:val="28"/>
        </w:rPr>
        <w:t>第</w:t>
      </w:r>
      <w:r>
        <w:rPr>
          <w:rFonts w:eastAsia="仿宋_GB2312" w:hint="eastAsia"/>
          <w:b/>
          <w:sz w:val="28"/>
          <w:szCs w:val="28"/>
        </w:rPr>
        <w:t>十</w:t>
      </w:r>
      <w:r>
        <w:rPr>
          <w:rFonts w:eastAsia="仿宋_GB2312"/>
          <w:b/>
          <w:sz w:val="28"/>
          <w:szCs w:val="28"/>
        </w:rPr>
        <w:t>条</w:t>
      </w:r>
      <w:r>
        <w:rPr>
          <w:rFonts w:eastAsia="仿宋_GB2312"/>
          <w:b/>
          <w:sz w:val="28"/>
          <w:szCs w:val="28"/>
        </w:rPr>
        <w:t xml:space="preserve">  </w:t>
      </w:r>
      <w:r>
        <w:rPr>
          <w:rFonts w:eastAsia="仿宋_GB2312"/>
          <w:b/>
          <w:sz w:val="28"/>
          <w:szCs w:val="28"/>
        </w:rPr>
        <w:t>商号、商标和其他标识</w:t>
      </w:r>
    </w:p>
    <w:p w:rsidR="008868C4" w:rsidRDefault="00811877">
      <w:pPr>
        <w:adjustRightInd w:val="0"/>
        <w:snapToGrid w:val="0"/>
        <w:spacing w:line="360" w:lineRule="auto"/>
        <w:ind w:firstLineChars="200" w:firstLine="562"/>
        <w:rPr>
          <w:rFonts w:eastAsia="仿宋_GB2312"/>
          <w:b/>
          <w:sz w:val="28"/>
          <w:szCs w:val="28"/>
        </w:rPr>
      </w:pPr>
      <w:r>
        <w:rPr>
          <w:rFonts w:eastAsia="仿宋_GB2312" w:hint="eastAsia"/>
          <w:b/>
          <w:sz w:val="28"/>
          <w:szCs w:val="28"/>
        </w:rPr>
        <w:t>10</w:t>
      </w:r>
      <w:r>
        <w:rPr>
          <w:rFonts w:eastAsia="仿宋_GB2312"/>
          <w:b/>
          <w:sz w:val="28"/>
          <w:szCs w:val="28"/>
        </w:rPr>
        <w:t>.1</w:t>
      </w:r>
      <w:r>
        <w:rPr>
          <w:rFonts w:eastAsia="仿宋_GB2312"/>
          <w:b/>
          <w:sz w:val="28"/>
          <w:szCs w:val="28"/>
        </w:rPr>
        <w:t>合法性</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乙方保证对其名称、商号、商标、标志以及经营的商品或服务的品牌享有合法权利。</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hint="eastAsia"/>
          <w:b/>
          <w:sz w:val="28"/>
          <w:szCs w:val="28"/>
        </w:rPr>
        <w:t>10</w:t>
      </w:r>
      <w:r>
        <w:rPr>
          <w:rFonts w:eastAsia="仿宋_GB2312"/>
          <w:b/>
          <w:sz w:val="28"/>
          <w:szCs w:val="28"/>
        </w:rPr>
        <w:t>.2</w:t>
      </w:r>
      <w:r>
        <w:rPr>
          <w:rFonts w:eastAsia="仿宋_GB2312"/>
          <w:b/>
          <w:sz w:val="28"/>
          <w:szCs w:val="28"/>
        </w:rPr>
        <w:t>使用</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在租赁期内，乙方不得侵犯任何第三方的专利权，商标权，著作</w:t>
      </w:r>
      <w:r>
        <w:rPr>
          <w:rFonts w:eastAsia="仿宋_GB2312"/>
          <w:sz w:val="28"/>
          <w:szCs w:val="28"/>
        </w:rPr>
        <w:lastRenderedPageBreak/>
        <w:t>权，名誉权，名称权等专属性权利和任何形式的知识产权。乙方使用商号、商标或其他标识等产生的对第三方的任何侵权责任，应由乙方自行承担。</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同意甲方有权无偿使用乙方的名称、商号、商标、标志以及乙方经营的商品或服务的品牌进行对外宣传；甲方因使用乙方名称、商号、商标、标志以及其经营的商品或服务的品牌而导致对第三方的任何侵权责任均由乙方承担。</w:t>
      </w:r>
      <w:r>
        <w:rPr>
          <w:rFonts w:eastAsia="仿宋_GB2312"/>
          <w:sz w:val="28"/>
          <w:szCs w:val="28"/>
        </w:rPr>
        <w:t xml:space="preserve"> </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hint="eastAsia"/>
          <w:b/>
          <w:sz w:val="28"/>
          <w:szCs w:val="28"/>
        </w:rPr>
        <w:t>10</w:t>
      </w:r>
      <w:r>
        <w:rPr>
          <w:rFonts w:eastAsia="仿宋_GB2312"/>
          <w:b/>
          <w:sz w:val="28"/>
          <w:szCs w:val="28"/>
        </w:rPr>
        <w:t>.3</w:t>
      </w:r>
      <w:r>
        <w:rPr>
          <w:rFonts w:eastAsia="仿宋_GB2312"/>
          <w:b/>
          <w:sz w:val="28"/>
          <w:szCs w:val="28"/>
        </w:rPr>
        <w:t>更改</w:t>
      </w:r>
    </w:p>
    <w:p w:rsidR="008868C4" w:rsidRDefault="00811877">
      <w:pPr>
        <w:adjustRightInd w:val="0"/>
        <w:snapToGrid w:val="0"/>
        <w:spacing w:line="360" w:lineRule="auto"/>
        <w:ind w:firstLineChars="200" w:firstLine="560"/>
        <w:jc w:val="left"/>
        <w:rPr>
          <w:rFonts w:eastAsia="仿宋_GB2312"/>
          <w:bCs/>
          <w:sz w:val="28"/>
          <w:szCs w:val="28"/>
        </w:rPr>
      </w:pPr>
      <w:r>
        <w:rPr>
          <w:rFonts w:eastAsia="仿宋_GB2312"/>
          <w:bCs/>
          <w:sz w:val="28"/>
          <w:szCs w:val="28"/>
        </w:rPr>
        <w:t>在租赁期限内，乙方有权改变其商号或标识，但须在变更后及时通知甲方，否则视为乙方转租，甲方将直接解除本合同，乙方须按本合同</w:t>
      </w:r>
      <w:r>
        <w:rPr>
          <w:rFonts w:eastAsia="仿宋_GB2312"/>
          <w:bCs/>
          <w:sz w:val="28"/>
          <w:szCs w:val="28"/>
        </w:rPr>
        <w:t>15.1</w:t>
      </w:r>
      <w:r>
        <w:rPr>
          <w:rFonts w:eastAsia="仿宋_GB2312"/>
          <w:bCs/>
          <w:sz w:val="28"/>
          <w:szCs w:val="28"/>
        </w:rPr>
        <w:t>条款约定向甲方支付合同解除违约金。</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一</w:t>
      </w:r>
      <w:r>
        <w:rPr>
          <w:rFonts w:eastAsia="仿宋_GB2312"/>
          <w:b/>
          <w:sz w:val="28"/>
          <w:szCs w:val="28"/>
        </w:rPr>
        <w:t>条</w:t>
      </w:r>
      <w:r>
        <w:rPr>
          <w:rFonts w:eastAsia="仿宋_GB2312"/>
          <w:b/>
          <w:sz w:val="28"/>
          <w:szCs w:val="28"/>
        </w:rPr>
        <w:t xml:space="preserve">  </w:t>
      </w:r>
      <w:r>
        <w:rPr>
          <w:rFonts w:eastAsia="仿宋_GB2312"/>
          <w:b/>
          <w:sz w:val="28"/>
          <w:szCs w:val="28"/>
        </w:rPr>
        <w:t>保险</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1</w:t>
      </w:r>
      <w:r>
        <w:rPr>
          <w:rFonts w:eastAsia="仿宋_GB2312" w:hint="eastAsia"/>
          <w:b/>
          <w:sz w:val="28"/>
          <w:szCs w:val="28"/>
        </w:rPr>
        <w:t>1</w:t>
      </w:r>
      <w:r>
        <w:rPr>
          <w:rFonts w:eastAsia="仿宋_GB2312"/>
          <w:b/>
          <w:sz w:val="28"/>
          <w:szCs w:val="28"/>
        </w:rPr>
        <w:t>.1</w:t>
      </w:r>
      <w:r>
        <w:rPr>
          <w:rFonts w:eastAsia="仿宋_GB2312"/>
          <w:b/>
          <w:sz w:val="28"/>
          <w:szCs w:val="28"/>
        </w:rPr>
        <w:t>保险</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应按相关规定自费购买租赁标的物内的财产（包括但不限于乙方完成的装饰装修、乙方的商品、货物和乙方自行购置的设施设备）及其他可能发生的各种风险的保险。投保后，将投保单等真实有效证明复印件加盖乙方公章后交给甲方作为投保的依据。投保期限应与租赁期一致。</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二</w:t>
      </w:r>
      <w:r>
        <w:rPr>
          <w:rFonts w:eastAsia="仿宋_GB2312"/>
          <w:b/>
          <w:sz w:val="28"/>
          <w:szCs w:val="28"/>
        </w:rPr>
        <w:t>条</w:t>
      </w:r>
      <w:r>
        <w:rPr>
          <w:rFonts w:eastAsia="仿宋_GB2312"/>
          <w:b/>
          <w:sz w:val="28"/>
          <w:szCs w:val="28"/>
        </w:rPr>
        <w:t xml:space="preserve">  </w:t>
      </w:r>
      <w:r>
        <w:rPr>
          <w:rFonts w:eastAsia="仿宋_GB2312"/>
          <w:b/>
          <w:sz w:val="28"/>
          <w:szCs w:val="28"/>
        </w:rPr>
        <w:t>租赁标的物的返还</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1</w:t>
      </w:r>
      <w:r>
        <w:rPr>
          <w:rFonts w:eastAsia="仿宋_GB2312" w:hint="eastAsia"/>
          <w:b/>
          <w:sz w:val="28"/>
          <w:szCs w:val="28"/>
        </w:rPr>
        <w:t>2</w:t>
      </w:r>
      <w:r>
        <w:rPr>
          <w:rFonts w:eastAsia="仿宋_GB2312"/>
          <w:b/>
          <w:sz w:val="28"/>
          <w:szCs w:val="28"/>
        </w:rPr>
        <w:t>.1</w:t>
      </w:r>
      <w:r>
        <w:rPr>
          <w:rFonts w:eastAsia="仿宋_GB2312"/>
          <w:b/>
          <w:sz w:val="28"/>
          <w:szCs w:val="28"/>
        </w:rPr>
        <w:t>期限</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当租赁期届满或本合同因其他原因提前终止，乙方应当在租赁期限届满当日或收到甲方书面通知返还期限内办理完毕有关租赁标的物的返还事宜。</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2</w:t>
      </w:r>
      <w:r>
        <w:rPr>
          <w:rFonts w:eastAsia="仿宋_GB2312"/>
          <w:b/>
          <w:sz w:val="28"/>
          <w:szCs w:val="28"/>
        </w:rPr>
        <w:t>.2</w:t>
      </w:r>
      <w:r>
        <w:rPr>
          <w:rFonts w:eastAsia="仿宋_GB2312"/>
          <w:b/>
          <w:sz w:val="28"/>
          <w:szCs w:val="28"/>
        </w:rPr>
        <w:t>恢复原状</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除非经甲方同意，在本合同终止或本合同因其他原因提前终止时，</w:t>
      </w:r>
      <w:r>
        <w:rPr>
          <w:rFonts w:eastAsia="仿宋_GB2312"/>
          <w:sz w:val="28"/>
          <w:szCs w:val="28"/>
        </w:rPr>
        <w:lastRenderedPageBreak/>
        <w:t>乙方应在上述期限内，根据双方签署交接证明文件时租赁标的物的状态，拆除自行实施安装的全部室内装修和增加的设备设施，将租赁标的物恢复原状后向甲方移交；否则，视为乙方自动放弃对其物品的所有权，甲方有权强行进入租赁标的物，单方面处理乙方留存在租赁标的物内的物品，拆除乙方室内装修和增加的设备设施，因此产生的费用及物品损毁、灭失的风险由乙方负责承担。</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在实施上述恢复租赁标的物原状行为时，不得移动和损坏甲方原有设备、设施、装置等，并应使甲方原有设备、设施、装置等保持良好、清洁和可租状态；否则，甲方可指定的专业人员进行清洁、修理或更换，由此产生的费用由乙方承担。</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对于甲方同意保留的设备设施或装饰，归甲方所有，且甲方并无需为此对乙方进行任何补偿。</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b/>
          <w:sz w:val="28"/>
          <w:szCs w:val="28"/>
        </w:rPr>
        <w:t>1</w:t>
      </w:r>
      <w:r>
        <w:rPr>
          <w:rFonts w:eastAsia="仿宋_GB2312" w:hint="eastAsia"/>
          <w:b/>
          <w:sz w:val="28"/>
          <w:szCs w:val="28"/>
        </w:rPr>
        <w:t>2</w:t>
      </w:r>
      <w:r>
        <w:rPr>
          <w:rFonts w:eastAsia="仿宋_GB2312"/>
          <w:b/>
          <w:sz w:val="28"/>
          <w:szCs w:val="28"/>
        </w:rPr>
        <w:t>.3</w:t>
      </w:r>
      <w:r>
        <w:rPr>
          <w:rFonts w:eastAsia="仿宋_GB2312"/>
          <w:b/>
          <w:sz w:val="28"/>
          <w:szCs w:val="28"/>
        </w:rPr>
        <w:t>返还</w:t>
      </w:r>
    </w:p>
    <w:p w:rsidR="008868C4" w:rsidRDefault="00811877">
      <w:pPr>
        <w:adjustRightInd w:val="0"/>
        <w:snapToGrid w:val="0"/>
        <w:spacing w:line="360" w:lineRule="auto"/>
        <w:ind w:firstLineChars="196" w:firstLine="551"/>
        <w:jc w:val="left"/>
        <w:rPr>
          <w:rFonts w:eastAsia="仿宋_GB2312"/>
          <w:b/>
          <w:sz w:val="28"/>
          <w:szCs w:val="28"/>
        </w:rPr>
      </w:pPr>
      <w:r>
        <w:rPr>
          <w:rFonts w:eastAsia="仿宋_GB2312"/>
          <w:b/>
          <w:sz w:val="28"/>
          <w:szCs w:val="28"/>
        </w:rPr>
        <w:t>1</w:t>
      </w:r>
      <w:r>
        <w:rPr>
          <w:rFonts w:eastAsia="仿宋_GB2312" w:hint="eastAsia"/>
          <w:b/>
          <w:sz w:val="28"/>
          <w:szCs w:val="28"/>
        </w:rPr>
        <w:t>2</w:t>
      </w:r>
      <w:r>
        <w:rPr>
          <w:rFonts w:eastAsia="仿宋_GB2312"/>
          <w:b/>
          <w:sz w:val="28"/>
          <w:szCs w:val="28"/>
        </w:rPr>
        <w:t>.3.1</w:t>
      </w:r>
      <w:r>
        <w:rPr>
          <w:rFonts w:eastAsia="仿宋_GB2312"/>
          <w:sz w:val="28"/>
          <w:szCs w:val="28"/>
        </w:rPr>
        <w:t>乙方应向甲方交还租赁标的物的各个部分使用的钥匙，并且与甲方办理交接手续，签署移交确认证明文件。甲乙双方签署移交确认证明文件之日为租赁物返还日。</w:t>
      </w:r>
      <w:r>
        <w:rPr>
          <w:rFonts w:eastAsia="仿宋_GB2312"/>
          <w:bCs/>
          <w:sz w:val="28"/>
          <w:szCs w:val="28"/>
        </w:rPr>
        <w:t>如果乙方未能在本合同规定的期限或甲方通知期限内将租赁标的物返还甲方，甲方有权强行进入并收回；同时，自租赁期限届满之日，甲方有权就租赁标的物停止一切公共事业供应，包括但不限于水电气供应，如因此造成乙方任何损失，甲方不承担责任。甲方强行进入租赁标的物之日或恢复原状之日视为乙方向甲方返还租赁标的物之日（以后到者为准）。</w:t>
      </w:r>
    </w:p>
    <w:p w:rsidR="008868C4" w:rsidRDefault="00811877">
      <w:pPr>
        <w:adjustRightInd w:val="0"/>
        <w:snapToGrid w:val="0"/>
        <w:spacing w:line="360" w:lineRule="auto"/>
        <w:ind w:leftChars="1" w:left="2"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2</w:t>
      </w:r>
      <w:r>
        <w:rPr>
          <w:rFonts w:eastAsia="仿宋_GB2312"/>
          <w:b/>
          <w:sz w:val="28"/>
          <w:szCs w:val="28"/>
        </w:rPr>
        <w:t>.3.2</w:t>
      </w:r>
      <w:r>
        <w:rPr>
          <w:rFonts w:eastAsia="仿宋_GB2312"/>
          <w:sz w:val="28"/>
          <w:szCs w:val="28"/>
        </w:rPr>
        <w:t>乙方拆迁搬离时所发生的一切费用由乙方自行承担，并且乙方的拆迁搬离，应及其所能不影响甲方及周边物业的正常经营、使用。</w:t>
      </w:r>
    </w:p>
    <w:p w:rsidR="008868C4" w:rsidRDefault="00811877">
      <w:pPr>
        <w:adjustRightInd w:val="0"/>
        <w:snapToGrid w:val="0"/>
        <w:spacing w:line="360" w:lineRule="auto"/>
        <w:ind w:leftChars="1" w:left="2"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2</w:t>
      </w:r>
      <w:r>
        <w:rPr>
          <w:rFonts w:eastAsia="仿宋_GB2312"/>
          <w:b/>
          <w:sz w:val="28"/>
          <w:szCs w:val="28"/>
        </w:rPr>
        <w:t>.3.3</w:t>
      </w:r>
      <w:r>
        <w:rPr>
          <w:rFonts w:eastAsia="仿宋_GB2312"/>
          <w:sz w:val="28"/>
          <w:szCs w:val="28"/>
        </w:rPr>
        <w:t>无论本合同是因违约或协商一致而解除还是因期满而终止，</w:t>
      </w:r>
      <w:r>
        <w:rPr>
          <w:rFonts w:eastAsia="仿宋_GB2312"/>
          <w:sz w:val="28"/>
          <w:szCs w:val="28"/>
        </w:rPr>
        <w:lastRenderedPageBreak/>
        <w:t>乙方都不得以其在甲方资产之外的固定资产或装饰装修投入为理由，要求冲减、抵扣房租或其它任何应付费用，不得要求甲方予以任何形式的补偿，更不得以此为理由拖延向甲方交还租赁房屋的时间。</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三</w:t>
      </w:r>
      <w:r>
        <w:rPr>
          <w:rFonts w:eastAsia="仿宋_GB2312"/>
          <w:b/>
          <w:sz w:val="28"/>
          <w:szCs w:val="28"/>
        </w:rPr>
        <w:t>条</w:t>
      </w:r>
      <w:r>
        <w:rPr>
          <w:rFonts w:eastAsia="仿宋_GB2312"/>
          <w:b/>
          <w:sz w:val="28"/>
          <w:szCs w:val="28"/>
        </w:rPr>
        <w:t xml:space="preserve">  </w:t>
      </w:r>
      <w:r>
        <w:rPr>
          <w:rFonts w:eastAsia="仿宋_GB2312"/>
          <w:b/>
          <w:sz w:val="28"/>
          <w:szCs w:val="28"/>
        </w:rPr>
        <w:t>保密条款</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甲、乙双方同意，就任何及一切从本合同产生或与之有关的资料，任何一方不得对其雇员、所属集团公司、关联方以外的任何实体或个人泄露本合同内容，包括租赁条件和其他与销售、财务报告、重大商业决策和敏感商业秘密等有关的信息（无论是以书面或口头形式）。</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四</w:t>
      </w:r>
      <w:r>
        <w:rPr>
          <w:rFonts w:eastAsia="仿宋_GB2312"/>
          <w:b/>
          <w:sz w:val="28"/>
          <w:szCs w:val="28"/>
        </w:rPr>
        <w:t>条</w:t>
      </w:r>
      <w:r>
        <w:rPr>
          <w:rFonts w:eastAsia="仿宋_GB2312"/>
          <w:b/>
          <w:sz w:val="28"/>
          <w:szCs w:val="28"/>
        </w:rPr>
        <w:t xml:space="preserve">  </w:t>
      </w:r>
      <w:r>
        <w:rPr>
          <w:rFonts w:eastAsia="仿宋_GB2312"/>
          <w:b/>
          <w:sz w:val="28"/>
          <w:szCs w:val="28"/>
        </w:rPr>
        <w:t>不可抗力</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1</w:t>
      </w:r>
      <w:r>
        <w:rPr>
          <w:rFonts w:eastAsia="仿宋_GB2312" w:hint="eastAsia"/>
          <w:b/>
          <w:sz w:val="28"/>
          <w:szCs w:val="28"/>
        </w:rPr>
        <w:t>4</w:t>
      </w:r>
      <w:r>
        <w:rPr>
          <w:rFonts w:eastAsia="仿宋_GB2312"/>
          <w:b/>
          <w:sz w:val="28"/>
          <w:szCs w:val="28"/>
        </w:rPr>
        <w:t>.1</w:t>
      </w:r>
      <w:r>
        <w:rPr>
          <w:rFonts w:eastAsia="仿宋_GB2312"/>
          <w:b/>
          <w:sz w:val="28"/>
          <w:szCs w:val="28"/>
        </w:rPr>
        <w:t>不可抗力的定义</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lang w:val="en-GB"/>
        </w:rPr>
        <w:t>不可抗力是指任何</w:t>
      </w:r>
      <w:r>
        <w:rPr>
          <w:rFonts w:eastAsia="仿宋_GB2312"/>
          <w:sz w:val="28"/>
          <w:szCs w:val="28"/>
        </w:rPr>
        <w:t>不能预见、不能避免、不能克服的事件，包括洪水、台风、地震、战争或军事行动、内乱或民众动乱、恐怖主义行动、火灾、爆炸、罢工</w:t>
      </w:r>
      <w:r>
        <w:rPr>
          <w:rFonts w:eastAsia="仿宋_GB2312"/>
          <w:sz w:val="28"/>
          <w:szCs w:val="28"/>
          <w:lang w:val="en-GB"/>
        </w:rPr>
        <w:t>（</w:t>
      </w:r>
      <w:r>
        <w:rPr>
          <w:rFonts w:eastAsia="仿宋_GB2312"/>
          <w:sz w:val="28"/>
          <w:szCs w:val="28"/>
        </w:rPr>
        <w:t>甲、乙双方内部员工的罢工除外</w:t>
      </w:r>
      <w:r>
        <w:rPr>
          <w:rFonts w:eastAsia="仿宋_GB2312"/>
          <w:sz w:val="28"/>
          <w:szCs w:val="28"/>
          <w:lang w:val="en-GB"/>
        </w:rPr>
        <w:t>）</w:t>
      </w:r>
      <w:r>
        <w:rPr>
          <w:rFonts w:eastAsia="仿宋_GB2312"/>
          <w:sz w:val="28"/>
          <w:szCs w:val="28"/>
        </w:rPr>
        <w:t>等情况及类似的天灾人祸</w:t>
      </w:r>
      <w:r>
        <w:rPr>
          <w:rFonts w:eastAsia="仿宋_GB2312"/>
          <w:sz w:val="28"/>
          <w:szCs w:val="28"/>
          <w:lang w:val="en-GB"/>
        </w:rPr>
        <w:t>以及</w:t>
      </w:r>
      <w:r>
        <w:rPr>
          <w:rFonts w:eastAsia="仿宋_GB2312"/>
          <w:sz w:val="28"/>
          <w:szCs w:val="28"/>
        </w:rPr>
        <w:t>任何可能影响本合同履行的现行法律法规的更改。</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4</w:t>
      </w:r>
      <w:r>
        <w:rPr>
          <w:rFonts w:eastAsia="仿宋_GB2312"/>
          <w:b/>
          <w:sz w:val="28"/>
          <w:szCs w:val="28"/>
        </w:rPr>
        <w:t>.2</w:t>
      </w:r>
      <w:r>
        <w:rPr>
          <w:rFonts w:eastAsia="仿宋_GB2312"/>
          <w:b/>
          <w:sz w:val="28"/>
          <w:szCs w:val="28"/>
        </w:rPr>
        <w:t>不可抗力的应对</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本合同履行过程中如因不可抗力致使合同无法履行或迟延履行的，双方可协商解决。遭遇不可抗力的一方应采取积极措施减轻不可抗力造成的损失。为采取积极措施造成损失扩大的，就扩大部分自行承担。</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4</w:t>
      </w:r>
      <w:r>
        <w:rPr>
          <w:rFonts w:eastAsia="仿宋_GB2312"/>
          <w:b/>
          <w:sz w:val="28"/>
          <w:szCs w:val="28"/>
        </w:rPr>
        <w:t>.3</w:t>
      </w:r>
      <w:r>
        <w:rPr>
          <w:rFonts w:eastAsia="仿宋_GB2312"/>
          <w:b/>
          <w:sz w:val="28"/>
          <w:szCs w:val="28"/>
        </w:rPr>
        <w:t>不可抗力的通知</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遭遇不可抗力的一方应在不可抗力发生之日起</w:t>
      </w:r>
      <w:r>
        <w:rPr>
          <w:rFonts w:eastAsia="仿宋_GB2312"/>
          <w:sz w:val="28"/>
          <w:szCs w:val="28"/>
        </w:rPr>
        <w:t>24</w:t>
      </w:r>
      <w:r>
        <w:rPr>
          <w:rFonts w:eastAsia="仿宋_GB2312"/>
          <w:sz w:val="28"/>
          <w:szCs w:val="28"/>
        </w:rPr>
        <w:t>小时内立即通知对方。未及时通知的，应就对方因此扩大的损失承担赔偿责任。</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4.</w:t>
      </w:r>
      <w:r>
        <w:rPr>
          <w:rFonts w:eastAsia="仿宋_GB2312"/>
          <w:b/>
          <w:sz w:val="28"/>
          <w:szCs w:val="28"/>
        </w:rPr>
        <w:t>4</w:t>
      </w:r>
      <w:r>
        <w:rPr>
          <w:rFonts w:eastAsia="仿宋_GB2312"/>
          <w:b/>
          <w:sz w:val="28"/>
          <w:szCs w:val="28"/>
        </w:rPr>
        <w:t>不可抗力的证明</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遭遇不可抗力的一方应自不可抗力发生之日起十日内取得不可</w:t>
      </w:r>
      <w:r>
        <w:rPr>
          <w:rFonts w:eastAsia="仿宋_GB2312"/>
          <w:sz w:val="28"/>
          <w:szCs w:val="28"/>
        </w:rPr>
        <w:lastRenderedPageBreak/>
        <w:t>抗力的相关证明，并提交给对方。未取得上述证明的，视为未发生不可抗力。</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4</w:t>
      </w:r>
      <w:r>
        <w:rPr>
          <w:rFonts w:eastAsia="仿宋_GB2312"/>
          <w:b/>
          <w:sz w:val="28"/>
          <w:szCs w:val="28"/>
        </w:rPr>
        <w:t>.5</w:t>
      </w:r>
      <w:r>
        <w:rPr>
          <w:rFonts w:eastAsia="仿宋_GB2312"/>
          <w:b/>
          <w:sz w:val="28"/>
          <w:szCs w:val="28"/>
        </w:rPr>
        <w:t>不可抗力的后果</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不可抗力消失后，本合同具备继续履行条件的，应立即恢复履行；不具备继续履行条件的，双方应签订书面协议终止履行。</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五</w:t>
      </w:r>
      <w:r>
        <w:rPr>
          <w:rFonts w:eastAsia="仿宋_GB2312"/>
          <w:b/>
          <w:sz w:val="28"/>
          <w:szCs w:val="28"/>
        </w:rPr>
        <w:t>条</w:t>
      </w:r>
      <w:r>
        <w:rPr>
          <w:rFonts w:eastAsia="仿宋_GB2312"/>
          <w:b/>
          <w:sz w:val="28"/>
          <w:szCs w:val="28"/>
        </w:rPr>
        <w:t xml:space="preserve">  </w:t>
      </w:r>
      <w:r>
        <w:rPr>
          <w:rFonts w:eastAsia="仿宋_GB2312"/>
          <w:b/>
          <w:sz w:val="28"/>
          <w:szCs w:val="28"/>
        </w:rPr>
        <w:t>合同的终止</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1</w:t>
      </w:r>
      <w:r>
        <w:rPr>
          <w:rFonts w:eastAsia="仿宋_GB2312" w:hint="eastAsia"/>
          <w:b/>
          <w:sz w:val="28"/>
          <w:szCs w:val="28"/>
        </w:rPr>
        <w:t>5</w:t>
      </w:r>
      <w:r>
        <w:rPr>
          <w:rFonts w:eastAsia="仿宋_GB2312"/>
          <w:b/>
          <w:sz w:val="28"/>
          <w:szCs w:val="28"/>
        </w:rPr>
        <w:t>.1</w:t>
      </w:r>
      <w:r>
        <w:rPr>
          <w:rFonts w:eastAsia="仿宋_GB2312"/>
          <w:b/>
          <w:sz w:val="28"/>
          <w:szCs w:val="28"/>
        </w:rPr>
        <w:t>甲方解除合同</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除本合同其他规定外，有下列情形之一的，甲方有权解除本合同，乙方已经缴纳的履约保证金及其已付但尚未使用的租金和其他费用，甲方不予退还；同时，乙方须向甲方支付相当于合同解除日所在租赁年度的最高月租金标准的三个月租金作为违约金，如果违约金不足以弥补因此给甲方造成的损失的，乙方应补足甲方损失额与违约金之间的差额。</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1</w:t>
      </w:r>
      <w:r>
        <w:rPr>
          <w:rFonts w:eastAsia="仿宋_GB2312"/>
          <w:sz w:val="28"/>
          <w:szCs w:val="28"/>
        </w:rPr>
        <w:t>）乙方被采取查封，冻结，扣押等司法强制执行措施，甲方有权解除本合同。</w:t>
      </w:r>
    </w:p>
    <w:p w:rsidR="008868C4" w:rsidRDefault="00811877">
      <w:pPr>
        <w:adjustRightInd w:val="0"/>
        <w:snapToGrid w:val="0"/>
        <w:spacing w:line="360" w:lineRule="auto"/>
        <w:ind w:leftChars="-86" w:left="57" w:hangingChars="85" w:hanging="238"/>
        <w:jc w:val="left"/>
        <w:rPr>
          <w:rFonts w:eastAsia="仿宋_GB2312"/>
          <w:sz w:val="28"/>
          <w:szCs w:val="28"/>
        </w:rPr>
      </w:pPr>
      <w:r>
        <w:rPr>
          <w:rFonts w:eastAsia="仿宋_GB2312"/>
          <w:sz w:val="28"/>
          <w:szCs w:val="28"/>
        </w:rPr>
        <w:t xml:space="preserve">    </w:t>
      </w:r>
      <w:r>
        <w:rPr>
          <w:rFonts w:eastAsia="仿宋_GB2312"/>
          <w:sz w:val="28"/>
          <w:szCs w:val="28"/>
        </w:rPr>
        <w:t>（</w:t>
      </w:r>
      <w:r>
        <w:rPr>
          <w:rFonts w:eastAsia="仿宋_GB2312"/>
          <w:sz w:val="28"/>
          <w:szCs w:val="28"/>
        </w:rPr>
        <w:t>2</w:t>
      </w:r>
      <w:r>
        <w:rPr>
          <w:rFonts w:eastAsia="仿宋_GB2312"/>
          <w:sz w:val="28"/>
          <w:szCs w:val="28"/>
        </w:rPr>
        <w:t>）乙方未按期足额支付租金或其它任何应付费用、未能按本合同约定交付或补足履约保证金并逾期三十日。</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3</w:t>
      </w:r>
      <w:r>
        <w:rPr>
          <w:rFonts w:eastAsia="仿宋_GB2312"/>
          <w:sz w:val="28"/>
          <w:szCs w:val="28"/>
        </w:rPr>
        <w:t>）未经甲方同意，乙方擅自改变租赁标的物用途，未按本合同约定的使用范围经营的。</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4</w:t>
      </w:r>
      <w:r>
        <w:rPr>
          <w:rFonts w:eastAsia="仿宋_GB2312"/>
          <w:sz w:val="28"/>
          <w:szCs w:val="28"/>
        </w:rPr>
        <w:t>）未经甲方同意，乙方将租赁标的物转租、承包或以其他任何形式将租赁标的物提供给第三方。</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5</w:t>
      </w:r>
      <w:r>
        <w:rPr>
          <w:rFonts w:eastAsia="仿宋_GB2312"/>
          <w:sz w:val="28"/>
          <w:szCs w:val="28"/>
        </w:rPr>
        <w:t>）乙方利用租赁场所违法经营的。</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6</w:t>
      </w:r>
      <w:r>
        <w:rPr>
          <w:rFonts w:eastAsia="仿宋_GB2312"/>
          <w:sz w:val="28"/>
          <w:szCs w:val="28"/>
        </w:rPr>
        <w:t>）除正常使用折旧、报损外，乙方未对房屋及附属设备尽维修责任致使功能受损（包括但不限于房产或设施损坏或发生故障等），经甲方督促仍不予修复。</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lastRenderedPageBreak/>
        <w:t>（</w:t>
      </w:r>
      <w:r>
        <w:rPr>
          <w:rFonts w:eastAsia="仿宋_GB2312"/>
          <w:sz w:val="28"/>
          <w:szCs w:val="28"/>
        </w:rPr>
        <w:t>7</w:t>
      </w:r>
      <w:r>
        <w:rPr>
          <w:rFonts w:eastAsia="仿宋_GB2312"/>
          <w:sz w:val="28"/>
          <w:szCs w:val="28"/>
        </w:rPr>
        <w:t>）乙方未经甲方同意而进行的不当装修或乙方擅自对租赁标的物的建筑物结构、设施设备进行改造。</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8</w:t>
      </w:r>
      <w:r>
        <w:rPr>
          <w:rFonts w:eastAsia="仿宋_GB2312"/>
          <w:sz w:val="28"/>
          <w:szCs w:val="28"/>
        </w:rPr>
        <w:t>）乙方不服从甲方管理的，或严重违反本合同规定的义务。</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9</w:t>
      </w:r>
      <w:r>
        <w:rPr>
          <w:rFonts w:eastAsia="仿宋_GB2312"/>
          <w:sz w:val="28"/>
          <w:szCs w:val="28"/>
        </w:rPr>
        <w:t>）未经甲方书面同意在规定的营业时间内全部或局部停业或擅自停止租赁标的物营业累计达五日的。</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甲方依据上述情形解除本合同时，应书面通知乙方。乙方应在接到通知后的</w:t>
      </w:r>
      <w:r>
        <w:rPr>
          <w:rFonts w:eastAsia="仿宋_GB2312"/>
          <w:sz w:val="28"/>
          <w:szCs w:val="28"/>
        </w:rPr>
        <w:t>15</w:t>
      </w:r>
      <w:r>
        <w:rPr>
          <w:rFonts w:eastAsia="仿宋_GB2312"/>
          <w:sz w:val="28"/>
          <w:szCs w:val="28"/>
        </w:rPr>
        <w:t>日内清理并交回租赁标的物，结算一切费用（租金算至乙方返还租赁标的物当日），如上述违约金不能赔偿甲方所遭受的一切损失，乙方还应就超出部分承担损害赔偿责任。</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5</w:t>
      </w:r>
      <w:r>
        <w:rPr>
          <w:rFonts w:eastAsia="仿宋_GB2312"/>
          <w:b/>
          <w:sz w:val="28"/>
          <w:szCs w:val="28"/>
        </w:rPr>
        <w:t>.2</w:t>
      </w:r>
      <w:r>
        <w:rPr>
          <w:rFonts w:eastAsia="仿宋_GB2312"/>
          <w:b/>
          <w:sz w:val="28"/>
          <w:szCs w:val="28"/>
        </w:rPr>
        <w:t>双方解除合同</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除本合同其他规定外，一方有下列情形之一的，另一方有权解除本合同：</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1</w:t>
      </w:r>
      <w:r>
        <w:rPr>
          <w:rFonts w:eastAsia="仿宋_GB2312"/>
          <w:sz w:val="28"/>
          <w:szCs w:val="28"/>
        </w:rPr>
        <w:t>）一方处于非正常经营状况、停业状况持续达一个月时。</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2</w:t>
      </w:r>
      <w:r>
        <w:rPr>
          <w:rFonts w:eastAsia="仿宋_GB2312"/>
          <w:sz w:val="28"/>
          <w:szCs w:val="28"/>
        </w:rPr>
        <w:t>）一方的资产被扣押或被法院执行导致无法继续经营的。</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3</w:t>
      </w:r>
      <w:r>
        <w:rPr>
          <w:rFonts w:eastAsia="仿宋_GB2312"/>
          <w:sz w:val="28"/>
          <w:szCs w:val="28"/>
        </w:rPr>
        <w:t>）由于国家的政策原因而使合同无法正常履行。</w:t>
      </w:r>
    </w:p>
    <w:p w:rsidR="008868C4" w:rsidRDefault="00811877">
      <w:pPr>
        <w:adjustRightInd w:val="0"/>
        <w:snapToGrid w:val="0"/>
        <w:spacing w:line="360" w:lineRule="auto"/>
        <w:ind w:firstLineChars="150" w:firstLine="420"/>
        <w:jc w:val="left"/>
        <w:rPr>
          <w:rFonts w:eastAsia="仿宋_GB2312"/>
          <w:sz w:val="28"/>
          <w:szCs w:val="28"/>
        </w:rPr>
      </w:pPr>
      <w:r>
        <w:rPr>
          <w:rFonts w:eastAsia="仿宋_GB2312"/>
          <w:sz w:val="28"/>
          <w:szCs w:val="28"/>
        </w:rPr>
        <w:t>（</w:t>
      </w:r>
      <w:r>
        <w:rPr>
          <w:rFonts w:eastAsia="仿宋_GB2312"/>
          <w:sz w:val="28"/>
          <w:szCs w:val="28"/>
        </w:rPr>
        <w:t>4</w:t>
      </w:r>
      <w:r>
        <w:rPr>
          <w:rFonts w:eastAsia="仿宋_GB2312"/>
          <w:sz w:val="28"/>
          <w:szCs w:val="28"/>
        </w:rPr>
        <w:t>）因不可抗力致使合同无法按期履行或无法履行。</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5</w:t>
      </w:r>
      <w:r>
        <w:rPr>
          <w:rFonts w:eastAsia="仿宋_GB2312"/>
          <w:b/>
          <w:sz w:val="28"/>
          <w:szCs w:val="28"/>
        </w:rPr>
        <w:t>.3</w:t>
      </w:r>
      <w:r>
        <w:rPr>
          <w:rFonts w:eastAsia="仿宋_GB2312"/>
          <w:b/>
          <w:sz w:val="28"/>
          <w:szCs w:val="28"/>
        </w:rPr>
        <w:t>合同终止或解除后的处理</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5</w:t>
      </w:r>
      <w:r>
        <w:rPr>
          <w:rFonts w:eastAsia="仿宋_GB2312"/>
          <w:b/>
          <w:sz w:val="28"/>
          <w:szCs w:val="28"/>
        </w:rPr>
        <w:t>.3.1</w:t>
      </w:r>
      <w:r>
        <w:rPr>
          <w:rFonts w:eastAsia="仿宋_GB2312"/>
          <w:sz w:val="28"/>
          <w:szCs w:val="28"/>
        </w:rPr>
        <w:t>合同终止或解除后，乙方有权收回其所有的一切经营设备、标识、带标识的物品；乙方于营业场所内、外设置的其拥有合法权利的图文标识，甲方不得以任何方式继续使用。</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5</w:t>
      </w:r>
      <w:r>
        <w:rPr>
          <w:rFonts w:eastAsia="仿宋_GB2312"/>
          <w:b/>
          <w:sz w:val="28"/>
          <w:szCs w:val="28"/>
        </w:rPr>
        <w:t>.3.2</w:t>
      </w:r>
      <w:r>
        <w:rPr>
          <w:rFonts w:eastAsia="仿宋_GB2312"/>
          <w:sz w:val="28"/>
          <w:szCs w:val="28"/>
        </w:rPr>
        <w:t>合同终止或解除后</w:t>
      </w:r>
      <w:r>
        <w:rPr>
          <w:rFonts w:eastAsia="仿宋_GB2312"/>
          <w:sz w:val="28"/>
          <w:szCs w:val="28"/>
        </w:rPr>
        <w:t>7</w:t>
      </w:r>
      <w:r>
        <w:rPr>
          <w:rFonts w:eastAsia="仿宋_GB2312"/>
          <w:sz w:val="28"/>
          <w:szCs w:val="28"/>
        </w:rPr>
        <w:t>个工作日内，乙方应将合同期间发生的和其它所拖欠应付甲方的费用全部付清，否则甲方有权从乙方交纳的保证金中扣除乙方尚欠甲方的一切费用，若保证金不足以偿付，乙方应继续清偿所欠的费用。</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5</w:t>
      </w:r>
      <w:r>
        <w:rPr>
          <w:rFonts w:eastAsia="仿宋_GB2312"/>
          <w:b/>
          <w:sz w:val="28"/>
          <w:szCs w:val="28"/>
        </w:rPr>
        <w:t>.3.3</w:t>
      </w:r>
      <w:r>
        <w:rPr>
          <w:rFonts w:eastAsia="仿宋_GB2312"/>
          <w:sz w:val="28"/>
          <w:szCs w:val="28"/>
        </w:rPr>
        <w:t>无论合同因何种原因终止或解除，乙方均应在合同终止或</w:t>
      </w:r>
      <w:r>
        <w:rPr>
          <w:rFonts w:eastAsia="仿宋_GB2312"/>
          <w:sz w:val="28"/>
          <w:szCs w:val="28"/>
        </w:rPr>
        <w:lastRenderedPageBreak/>
        <w:t>解除后</w:t>
      </w:r>
      <w:r>
        <w:rPr>
          <w:rFonts w:eastAsia="仿宋_GB2312"/>
          <w:sz w:val="28"/>
          <w:szCs w:val="28"/>
        </w:rPr>
        <w:t>10</w:t>
      </w:r>
      <w:r>
        <w:rPr>
          <w:rFonts w:eastAsia="仿宋_GB2312"/>
          <w:sz w:val="28"/>
          <w:szCs w:val="28"/>
        </w:rPr>
        <w:t>个工作日内或收到甲方通知后</w:t>
      </w:r>
      <w:r>
        <w:rPr>
          <w:rFonts w:eastAsia="仿宋_GB2312"/>
          <w:sz w:val="28"/>
          <w:szCs w:val="28"/>
        </w:rPr>
        <w:t>10</w:t>
      </w:r>
      <w:r>
        <w:rPr>
          <w:rFonts w:eastAsia="仿宋_GB2312"/>
          <w:sz w:val="28"/>
          <w:szCs w:val="28"/>
        </w:rPr>
        <w:t>个工作日内完成营业执照注销手续或住所地设立租赁标的物之上的营业执照住所地变更手续，同时按照甲方书面通知时间或本合同约定时间腾交并交付房屋，如逾期不搬离现场，甲方有权将已解除租赁关系的房屋内乙方滞留物品视为废弃物处理，并不退还履约保证金，除此之外，每逾期交房一日，乙方还应承担相当于当期日租金的</w:t>
      </w:r>
      <w:r>
        <w:rPr>
          <w:rFonts w:eastAsia="仿宋_GB2312"/>
          <w:sz w:val="28"/>
          <w:szCs w:val="28"/>
        </w:rPr>
        <w:t>2</w:t>
      </w:r>
      <w:r>
        <w:rPr>
          <w:rFonts w:eastAsia="仿宋_GB2312"/>
          <w:sz w:val="28"/>
          <w:szCs w:val="28"/>
        </w:rPr>
        <w:t>倍作为违约金。</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b/>
          <w:sz w:val="28"/>
          <w:szCs w:val="28"/>
        </w:rPr>
        <w:t>1</w:t>
      </w:r>
      <w:r>
        <w:rPr>
          <w:rFonts w:eastAsia="仿宋_GB2312" w:hint="eastAsia"/>
          <w:b/>
          <w:sz w:val="28"/>
          <w:szCs w:val="28"/>
        </w:rPr>
        <w:t>5</w:t>
      </w:r>
      <w:r>
        <w:rPr>
          <w:rFonts w:eastAsia="仿宋_GB2312"/>
          <w:b/>
          <w:sz w:val="28"/>
          <w:szCs w:val="28"/>
        </w:rPr>
        <w:t>.4</w:t>
      </w:r>
      <w:r>
        <w:rPr>
          <w:rFonts w:eastAsia="仿宋_GB2312"/>
          <w:b/>
          <w:sz w:val="28"/>
          <w:szCs w:val="28"/>
        </w:rPr>
        <w:t>租赁标的物产权变更</w:t>
      </w:r>
    </w:p>
    <w:p w:rsidR="008868C4" w:rsidRDefault="00811877" w:rsidP="005412B6">
      <w:pPr>
        <w:adjustRightInd w:val="0"/>
        <w:snapToGrid w:val="0"/>
        <w:spacing w:line="360" w:lineRule="auto"/>
        <w:ind w:firstLineChars="196" w:firstLine="549"/>
        <w:jc w:val="left"/>
        <w:rPr>
          <w:rFonts w:eastAsia="仿宋_GB2312"/>
          <w:bCs/>
          <w:sz w:val="28"/>
          <w:szCs w:val="28"/>
        </w:rPr>
      </w:pPr>
      <w:r>
        <w:rPr>
          <w:rFonts w:eastAsia="仿宋_GB2312"/>
          <w:bCs/>
          <w:sz w:val="28"/>
          <w:szCs w:val="28"/>
        </w:rPr>
        <w:t>甲方有权出售、转让本合同租赁标的物的产权，乙方须在甲方要求期限内与甲方及本合同租赁标的物的买受方或受让方签订本合同的权利义务转让协议，乙方不得以任何理由拒绝签订上述权利义务转让协议，亦不得以甲方出售、转让租赁标的物为由要求甲方给予任何赔偿，否则视为乙方重大违约，甲方将直接解除本合同，乙方须按本合同</w:t>
      </w:r>
      <w:r>
        <w:rPr>
          <w:rFonts w:eastAsia="仿宋_GB2312"/>
          <w:bCs/>
          <w:sz w:val="28"/>
          <w:szCs w:val="28"/>
        </w:rPr>
        <w:t>15.1</w:t>
      </w:r>
      <w:r>
        <w:rPr>
          <w:rFonts w:eastAsia="仿宋_GB2312"/>
          <w:bCs/>
          <w:sz w:val="28"/>
          <w:szCs w:val="28"/>
        </w:rPr>
        <w:t>条款约定向甲方支付合同解除违约金。</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六</w:t>
      </w:r>
      <w:r>
        <w:rPr>
          <w:rFonts w:eastAsia="仿宋_GB2312"/>
          <w:b/>
          <w:sz w:val="28"/>
          <w:szCs w:val="28"/>
        </w:rPr>
        <w:t>条</w:t>
      </w:r>
      <w:r>
        <w:rPr>
          <w:rFonts w:eastAsia="仿宋_GB2312"/>
          <w:b/>
          <w:sz w:val="28"/>
          <w:szCs w:val="28"/>
        </w:rPr>
        <w:t xml:space="preserve">  </w:t>
      </w:r>
      <w:r>
        <w:rPr>
          <w:rFonts w:eastAsia="仿宋_GB2312"/>
          <w:b/>
          <w:sz w:val="28"/>
          <w:szCs w:val="28"/>
        </w:rPr>
        <w:t>违约责任</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.1</w:t>
      </w:r>
      <w:r>
        <w:rPr>
          <w:rFonts w:eastAsia="仿宋_GB2312"/>
          <w:b/>
          <w:sz w:val="28"/>
          <w:szCs w:val="28"/>
        </w:rPr>
        <w:t>迟延支付租金或其他费用</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乙方未能按本合同约定交付租金及相关费用等应当由乙方承担的费用的，则自逾期之日起，每逾期</w:t>
      </w:r>
      <w:r>
        <w:rPr>
          <w:rFonts w:eastAsia="仿宋_GB2312"/>
          <w:sz w:val="28"/>
          <w:szCs w:val="28"/>
        </w:rPr>
        <w:t>1</w:t>
      </w:r>
      <w:r>
        <w:rPr>
          <w:rFonts w:eastAsia="仿宋_GB2312"/>
          <w:sz w:val="28"/>
          <w:szCs w:val="28"/>
        </w:rPr>
        <w:t>天，乙方应按应缴但未缴金额的千分之五（</w:t>
      </w:r>
      <w:r>
        <w:rPr>
          <w:rFonts w:eastAsia="仿宋_GB2312"/>
          <w:sz w:val="28"/>
          <w:szCs w:val="28"/>
        </w:rPr>
        <w:t>5‰</w:t>
      </w:r>
      <w:r>
        <w:rPr>
          <w:rFonts w:eastAsia="仿宋_GB2312"/>
          <w:sz w:val="28"/>
          <w:szCs w:val="28"/>
        </w:rPr>
        <w:t>）向甲方支付违约金直至其付清应缴金额止；同时，甲方有权对租赁标的物暂停全部或部分能源供应或相关管理服务，直至乙方履行完毕相关付款义务为止。如乙方逾期付款达</w:t>
      </w:r>
      <w:r>
        <w:rPr>
          <w:rFonts w:eastAsia="仿宋_GB2312"/>
          <w:sz w:val="28"/>
          <w:szCs w:val="28"/>
        </w:rPr>
        <w:t>30</w:t>
      </w:r>
      <w:r>
        <w:rPr>
          <w:rFonts w:eastAsia="仿宋_GB2312"/>
          <w:sz w:val="28"/>
          <w:szCs w:val="28"/>
        </w:rPr>
        <w:t>日，甲方有权解除合同，并要求乙方按本合同第</w:t>
      </w:r>
      <w:r>
        <w:rPr>
          <w:rFonts w:eastAsia="仿宋_GB2312"/>
          <w:sz w:val="28"/>
          <w:szCs w:val="28"/>
        </w:rPr>
        <w:t>15</w:t>
      </w:r>
      <w:r>
        <w:rPr>
          <w:rFonts w:eastAsia="仿宋_GB2312"/>
          <w:sz w:val="28"/>
          <w:szCs w:val="28"/>
        </w:rPr>
        <w:t>条规定承担违约责任。</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.2</w:t>
      </w:r>
      <w:r>
        <w:rPr>
          <w:rFonts w:eastAsia="仿宋_GB2312"/>
          <w:b/>
          <w:sz w:val="28"/>
          <w:szCs w:val="28"/>
        </w:rPr>
        <w:t>迟延支付履约保证金</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乙方未能按本合同约定交付或补足履约保证金的，则自逾期之日起，每逾期</w:t>
      </w:r>
      <w:r>
        <w:rPr>
          <w:rFonts w:eastAsia="仿宋_GB2312"/>
          <w:sz w:val="28"/>
          <w:szCs w:val="28"/>
        </w:rPr>
        <w:t>1</w:t>
      </w:r>
      <w:r>
        <w:rPr>
          <w:rFonts w:eastAsia="仿宋_GB2312"/>
          <w:sz w:val="28"/>
          <w:szCs w:val="28"/>
        </w:rPr>
        <w:t>天，乙方应按应缴但未缴金额的千分之五（</w:t>
      </w:r>
      <w:r>
        <w:rPr>
          <w:rFonts w:eastAsia="仿宋_GB2312"/>
          <w:sz w:val="28"/>
          <w:szCs w:val="28"/>
        </w:rPr>
        <w:t>5‰</w:t>
      </w:r>
      <w:r>
        <w:rPr>
          <w:rFonts w:eastAsia="仿宋_GB2312"/>
          <w:sz w:val="28"/>
          <w:szCs w:val="28"/>
        </w:rPr>
        <w:t>）向甲方支付违约金直至其付清应缴金额止；同时，甲方有权拒绝迟延交付</w:t>
      </w:r>
      <w:r>
        <w:rPr>
          <w:rFonts w:eastAsia="仿宋_GB2312"/>
          <w:sz w:val="28"/>
          <w:szCs w:val="28"/>
        </w:rPr>
        <w:lastRenderedPageBreak/>
        <w:t>房屋直至乙方缴纳完毕履约保证金而无须承担违约责任，该等情形下，仍应按照甲方通知的交付日期计算租金。如乙方逾期达</w:t>
      </w:r>
      <w:r>
        <w:rPr>
          <w:rFonts w:eastAsia="仿宋_GB2312"/>
          <w:sz w:val="28"/>
          <w:szCs w:val="28"/>
        </w:rPr>
        <w:t>30</w:t>
      </w:r>
      <w:r>
        <w:rPr>
          <w:rFonts w:eastAsia="仿宋_GB2312"/>
          <w:sz w:val="28"/>
          <w:szCs w:val="28"/>
        </w:rPr>
        <w:t>日，甲方有权解除合同，并要求乙方按本合同第</w:t>
      </w:r>
      <w:r>
        <w:rPr>
          <w:rFonts w:eastAsia="仿宋_GB2312"/>
          <w:sz w:val="28"/>
          <w:szCs w:val="28"/>
        </w:rPr>
        <w:t>15</w:t>
      </w:r>
      <w:r>
        <w:rPr>
          <w:rFonts w:eastAsia="仿宋_GB2312"/>
          <w:sz w:val="28"/>
          <w:szCs w:val="28"/>
        </w:rPr>
        <w:t>条规定承担违约责任。</w:t>
      </w:r>
    </w:p>
    <w:p w:rsidR="008868C4" w:rsidRDefault="00811877">
      <w:pPr>
        <w:adjustRightInd w:val="0"/>
        <w:snapToGrid w:val="0"/>
        <w:spacing w:line="360" w:lineRule="auto"/>
        <w:ind w:firstLineChars="200" w:firstLine="562"/>
        <w:jc w:val="left"/>
        <w:rPr>
          <w:rFonts w:eastAsia="仿宋_GB2312"/>
          <w:b/>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.3</w:t>
      </w:r>
      <w:r>
        <w:rPr>
          <w:rFonts w:eastAsia="仿宋_GB2312"/>
          <w:b/>
          <w:sz w:val="28"/>
          <w:szCs w:val="28"/>
        </w:rPr>
        <w:t>装修违约</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未经甲方书面同意，乙方擅自对租赁标的</w:t>
      </w:r>
      <w:r>
        <w:rPr>
          <w:rFonts w:eastAsia="仿宋_GB2312" w:hint="eastAsia"/>
          <w:sz w:val="28"/>
          <w:szCs w:val="28"/>
        </w:rPr>
        <w:t>物的</w:t>
      </w:r>
      <w:r>
        <w:rPr>
          <w:rFonts w:eastAsia="仿宋_GB2312"/>
          <w:sz w:val="28"/>
          <w:szCs w:val="28"/>
        </w:rPr>
        <w:t>建筑物结构、设施设备进行改造，乙方应向甲方支付当期年固定租金</w:t>
      </w:r>
      <w:r>
        <w:rPr>
          <w:rFonts w:eastAsia="仿宋_GB2312"/>
          <w:sz w:val="28"/>
          <w:szCs w:val="28"/>
        </w:rPr>
        <w:t>30%</w:t>
      </w:r>
      <w:r>
        <w:rPr>
          <w:rFonts w:eastAsia="仿宋_GB2312"/>
          <w:sz w:val="28"/>
          <w:szCs w:val="28"/>
        </w:rPr>
        <w:t>的违约金，如上述违约金不能涵盖甲方实际损失，则乙方仍应就超出部分承担损害赔偿责任。</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.4</w:t>
      </w:r>
      <w:r>
        <w:rPr>
          <w:rFonts w:eastAsia="仿宋_GB2312"/>
          <w:b/>
          <w:sz w:val="28"/>
          <w:szCs w:val="28"/>
        </w:rPr>
        <w:t>商业经营违约</w:t>
      </w:r>
    </w:p>
    <w:p w:rsidR="008868C4" w:rsidRDefault="00811877" w:rsidP="00A87327">
      <w:pPr>
        <w:adjustRightInd w:val="0"/>
        <w:snapToGrid w:val="0"/>
        <w:spacing w:line="360" w:lineRule="auto"/>
        <w:ind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.4.1</w:t>
      </w:r>
      <w:r>
        <w:rPr>
          <w:rFonts w:eastAsia="仿宋_GB2312"/>
          <w:sz w:val="28"/>
          <w:szCs w:val="28"/>
        </w:rPr>
        <w:t>如果乙方在租赁标的内从事任何违法经营活动，给甲方形象造成负面影响，或因此被有关政府主管部门或司法机关处罚，并致使甲方同时受到处罚或承担赔偿责任，甲方有权立即终止或解除本合同，对租赁标的采取封店措施，乙方应当按本合同第</w:t>
      </w:r>
      <w:r>
        <w:rPr>
          <w:rFonts w:eastAsia="仿宋_GB2312"/>
          <w:sz w:val="28"/>
          <w:szCs w:val="28"/>
        </w:rPr>
        <w:t>15.1</w:t>
      </w:r>
      <w:r>
        <w:rPr>
          <w:rFonts w:eastAsia="仿宋_GB2312"/>
          <w:sz w:val="28"/>
          <w:szCs w:val="28"/>
        </w:rPr>
        <w:t>条约定承担违约责任，如该违约金不能涵盖甲方因乙方的前述行为而遭受的直接及间接的损失</w:t>
      </w:r>
      <w:r>
        <w:rPr>
          <w:rFonts w:eastAsia="仿宋_GB2312"/>
          <w:sz w:val="28"/>
          <w:szCs w:val="28"/>
        </w:rPr>
        <w:t>,</w:t>
      </w:r>
      <w:r>
        <w:rPr>
          <w:rFonts w:eastAsia="仿宋_GB2312"/>
          <w:sz w:val="28"/>
          <w:szCs w:val="28"/>
        </w:rPr>
        <w:t>乙方仍应就超出部分承担损害赔偿责任。</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.5</w:t>
      </w:r>
      <w:r>
        <w:rPr>
          <w:rFonts w:eastAsia="仿宋_GB2312"/>
          <w:b/>
          <w:sz w:val="28"/>
          <w:szCs w:val="28"/>
        </w:rPr>
        <w:t>提前终止或解除合同</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.5.1</w:t>
      </w:r>
      <w:r>
        <w:rPr>
          <w:rFonts w:eastAsia="仿宋_GB2312"/>
          <w:sz w:val="28"/>
          <w:szCs w:val="28"/>
        </w:rPr>
        <w:t>非因本合同约定情形，乙方擅自解除合同，甲方将扣除乙方已交的租金和履约保证金，且乙方须向甲方支付相当于解除事由发生的租赁年度内</w:t>
      </w:r>
      <w:r>
        <w:rPr>
          <w:rFonts w:eastAsia="仿宋_GB2312"/>
          <w:sz w:val="28"/>
          <w:szCs w:val="28"/>
        </w:rPr>
        <w:t>6</w:t>
      </w:r>
      <w:r>
        <w:rPr>
          <w:rFonts w:eastAsia="仿宋_GB2312"/>
          <w:sz w:val="28"/>
          <w:szCs w:val="28"/>
        </w:rPr>
        <w:t>个月租金标准的合同解除违约金。</w:t>
      </w:r>
    </w:p>
    <w:p w:rsidR="008868C4" w:rsidRDefault="00811877">
      <w:pPr>
        <w:adjustRightInd w:val="0"/>
        <w:snapToGrid w:val="0"/>
        <w:spacing w:line="360" w:lineRule="auto"/>
        <w:ind w:firstLineChars="196" w:firstLine="551"/>
        <w:jc w:val="left"/>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.5.2</w:t>
      </w:r>
      <w:r>
        <w:rPr>
          <w:rFonts w:eastAsia="仿宋_GB2312"/>
          <w:sz w:val="28"/>
          <w:szCs w:val="28"/>
        </w:rPr>
        <w:t>非因本合同约定情形，甲方擅自解除合同的，甲方应返还乙方已交的未实际产生的租金（无息），并依约返还履约保证金。除此之外，甲方无需向乙方承担违约或损害赔偿责任。</w:t>
      </w:r>
    </w:p>
    <w:p w:rsidR="008868C4" w:rsidRDefault="00811877">
      <w:pPr>
        <w:adjustRightInd w:val="0"/>
        <w:snapToGrid w:val="0"/>
        <w:spacing w:line="360" w:lineRule="auto"/>
        <w:ind w:firstLineChars="200" w:firstLine="562"/>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.6</w:t>
      </w:r>
      <w:r>
        <w:rPr>
          <w:rFonts w:eastAsia="仿宋_GB2312"/>
          <w:b/>
          <w:sz w:val="28"/>
          <w:szCs w:val="28"/>
        </w:rPr>
        <w:t>其他费用</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如果因违约方未及时履行本合同约定义务而导致守约方采取必要的法律手段时，违约方还应承担守约方为此而支付的包括但不限于</w:t>
      </w:r>
      <w:r>
        <w:rPr>
          <w:rFonts w:eastAsia="仿宋_GB2312"/>
          <w:sz w:val="28"/>
          <w:szCs w:val="28"/>
        </w:rPr>
        <w:lastRenderedPageBreak/>
        <w:t>律师费、交通费等相关费用。</w:t>
      </w:r>
    </w:p>
    <w:p w:rsidR="008868C4" w:rsidRDefault="00811877">
      <w:pPr>
        <w:adjustRightInd w:val="0"/>
        <w:snapToGrid w:val="0"/>
        <w:spacing w:line="360" w:lineRule="auto"/>
        <w:ind w:firstLineChars="200" w:firstLine="562"/>
        <w:rPr>
          <w:rFonts w:eastAsia="仿宋_GB2312"/>
          <w:sz w:val="28"/>
          <w:szCs w:val="28"/>
        </w:rPr>
      </w:pPr>
      <w:r>
        <w:rPr>
          <w:rFonts w:eastAsia="仿宋_GB2312"/>
          <w:b/>
          <w:sz w:val="28"/>
          <w:szCs w:val="28"/>
        </w:rPr>
        <w:t>1</w:t>
      </w:r>
      <w:r>
        <w:rPr>
          <w:rFonts w:eastAsia="仿宋_GB2312" w:hint="eastAsia"/>
          <w:b/>
          <w:sz w:val="28"/>
          <w:szCs w:val="28"/>
        </w:rPr>
        <w:t>6</w:t>
      </w:r>
      <w:r>
        <w:rPr>
          <w:rFonts w:eastAsia="仿宋_GB2312"/>
          <w:b/>
          <w:sz w:val="28"/>
          <w:szCs w:val="28"/>
        </w:rPr>
        <w:t>.7</w:t>
      </w:r>
      <w:r>
        <w:rPr>
          <w:rFonts w:eastAsia="仿宋_GB2312"/>
          <w:bCs/>
          <w:sz w:val="28"/>
          <w:szCs w:val="28"/>
        </w:rPr>
        <w:t>乙方同意，在下述情况</w:t>
      </w:r>
      <w:bookmarkStart w:id="0" w:name="_GoBack"/>
      <w:bookmarkEnd w:id="0"/>
      <w:r>
        <w:rPr>
          <w:rFonts w:eastAsia="仿宋_GB2312"/>
          <w:bCs/>
          <w:sz w:val="28"/>
          <w:szCs w:val="28"/>
        </w:rPr>
        <w:t>下，甲方对所发生的损失没有责任（且除本合同另有约定或甲方另行书面同意外，本合同项下之租金及其他费用不得减免或中止支付）：</w:t>
      </w:r>
    </w:p>
    <w:p w:rsidR="008868C4" w:rsidRDefault="00811877">
      <w:pPr>
        <w:adjustRightInd w:val="0"/>
        <w:snapToGrid w:val="0"/>
        <w:spacing w:line="360" w:lineRule="auto"/>
        <w:ind w:leftChars="1" w:left="2" w:firstLineChars="200" w:firstLine="560"/>
        <w:jc w:val="left"/>
        <w:rPr>
          <w:rFonts w:eastAsia="仿宋_GB2312"/>
          <w:bCs/>
          <w:sz w:val="28"/>
          <w:szCs w:val="28"/>
        </w:rPr>
      </w:pPr>
      <w:r>
        <w:rPr>
          <w:rFonts w:eastAsia="仿宋_GB2312"/>
          <w:bCs/>
          <w:sz w:val="28"/>
          <w:szCs w:val="28"/>
        </w:rPr>
        <w:t>（</w:t>
      </w:r>
      <w:r>
        <w:rPr>
          <w:rFonts w:eastAsia="仿宋_GB2312"/>
          <w:bCs/>
          <w:sz w:val="28"/>
          <w:szCs w:val="28"/>
        </w:rPr>
        <w:t>1</w:t>
      </w:r>
      <w:r>
        <w:rPr>
          <w:rFonts w:eastAsia="仿宋_GB2312"/>
          <w:bCs/>
          <w:sz w:val="28"/>
          <w:szCs w:val="28"/>
        </w:rPr>
        <w:t>）因对该房屋或其相邻房屋进行维修、保养或因按本合同规定的程序对该房屋或其相邻房屋进行装修、增建或改建，致使公用设施临时性停止使用，或导致该房屋的水、电、电话、传真或其他有关服务或供应临时性中断，从而使乙方或其相关人员发生损失的</w:t>
      </w:r>
      <w:r>
        <w:rPr>
          <w:rFonts w:eastAsia="仿宋_GB2312" w:hint="eastAsia"/>
          <w:bCs/>
          <w:sz w:val="28"/>
          <w:szCs w:val="28"/>
        </w:rPr>
        <w:t>。</w:t>
      </w:r>
    </w:p>
    <w:p w:rsidR="008868C4" w:rsidRDefault="00811877">
      <w:pPr>
        <w:adjustRightInd w:val="0"/>
        <w:snapToGrid w:val="0"/>
        <w:spacing w:line="360" w:lineRule="auto"/>
        <w:ind w:leftChars="1" w:left="2" w:firstLineChars="200" w:firstLine="560"/>
        <w:jc w:val="left"/>
        <w:rPr>
          <w:rFonts w:eastAsia="仿宋_GB2312"/>
          <w:bCs/>
          <w:sz w:val="28"/>
          <w:szCs w:val="28"/>
        </w:rPr>
      </w:pPr>
      <w:r>
        <w:rPr>
          <w:rFonts w:eastAsia="仿宋_GB2312"/>
          <w:bCs/>
          <w:sz w:val="28"/>
          <w:szCs w:val="28"/>
        </w:rPr>
        <w:t>（</w:t>
      </w:r>
      <w:r>
        <w:rPr>
          <w:rFonts w:eastAsia="仿宋_GB2312"/>
          <w:bCs/>
          <w:sz w:val="28"/>
          <w:szCs w:val="28"/>
        </w:rPr>
        <w:t>2</w:t>
      </w:r>
      <w:r>
        <w:rPr>
          <w:rFonts w:eastAsia="仿宋_GB2312"/>
          <w:bCs/>
          <w:sz w:val="28"/>
          <w:szCs w:val="28"/>
        </w:rPr>
        <w:t>）非因甲方过错导致乙方或其相关人员发生损失的</w:t>
      </w:r>
      <w:r>
        <w:rPr>
          <w:rFonts w:eastAsia="仿宋_GB2312" w:hint="eastAsia"/>
          <w:bCs/>
          <w:sz w:val="28"/>
          <w:szCs w:val="28"/>
        </w:rPr>
        <w:t>。</w:t>
      </w:r>
    </w:p>
    <w:p w:rsidR="008868C4" w:rsidRDefault="00811877">
      <w:pPr>
        <w:adjustRightInd w:val="0"/>
        <w:snapToGrid w:val="0"/>
        <w:spacing w:line="360" w:lineRule="auto"/>
        <w:ind w:leftChars="1" w:left="2" w:firstLineChars="200" w:firstLine="560"/>
        <w:jc w:val="left"/>
        <w:rPr>
          <w:rFonts w:eastAsia="仿宋_GB2312"/>
          <w:bCs/>
          <w:sz w:val="28"/>
          <w:szCs w:val="28"/>
        </w:rPr>
      </w:pPr>
      <w:r>
        <w:rPr>
          <w:rFonts w:eastAsia="仿宋_GB2312"/>
          <w:bCs/>
          <w:sz w:val="28"/>
          <w:szCs w:val="28"/>
        </w:rPr>
        <w:t>（</w:t>
      </w:r>
      <w:r>
        <w:rPr>
          <w:rFonts w:eastAsia="仿宋_GB2312"/>
          <w:bCs/>
          <w:sz w:val="28"/>
          <w:szCs w:val="28"/>
        </w:rPr>
        <w:t>3</w:t>
      </w:r>
      <w:r>
        <w:rPr>
          <w:rFonts w:eastAsia="仿宋_GB2312"/>
          <w:bCs/>
          <w:sz w:val="28"/>
          <w:szCs w:val="28"/>
        </w:rPr>
        <w:t>）任何时间该房屋内的非因甲方原因造成的人身损害或财产损失</w:t>
      </w:r>
      <w:r>
        <w:rPr>
          <w:rFonts w:eastAsia="仿宋_GB2312" w:hint="eastAsia"/>
          <w:bCs/>
          <w:sz w:val="28"/>
          <w:szCs w:val="28"/>
        </w:rPr>
        <w:t>。</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七</w:t>
      </w:r>
      <w:r>
        <w:rPr>
          <w:rFonts w:eastAsia="仿宋_GB2312"/>
          <w:b/>
          <w:sz w:val="28"/>
          <w:szCs w:val="28"/>
        </w:rPr>
        <w:t>条</w:t>
      </w:r>
      <w:r>
        <w:rPr>
          <w:rFonts w:eastAsia="仿宋_GB2312"/>
          <w:b/>
          <w:sz w:val="28"/>
          <w:szCs w:val="28"/>
        </w:rPr>
        <w:t xml:space="preserve">  </w:t>
      </w:r>
      <w:r>
        <w:rPr>
          <w:rFonts w:eastAsia="仿宋_GB2312"/>
          <w:b/>
          <w:sz w:val="28"/>
          <w:szCs w:val="28"/>
        </w:rPr>
        <w:t>通告及送达</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1</w:t>
      </w:r>
      <w:r>
        <w:rPr>
          <w:rFonts w:eastAsia="仿宋_GB2312" w:hint="eastAsia"/>
          <w:b/>
          <w:sz w:val="28"/>
          <w:szCs w:val="28"/>
        </w:rPr>
        <w:t>7</w:t>
      </w:r>
      <w:r>
        <w:rPr>
          <w:rFonts w:eastAsia="仿宋_GB2312"/>
          <w:b/>
          <w:sz w:val="28"/>
          <w:szCs w:val="28"/>
        </w:rPr>
        <w:t>.1</w:t>
      </w:r>
      <w:r>
        <w:rPr>
          <w:rFonts w:eastAsia="仿宋_GB2312"/>
          <w:b/>
          <w:sz w:val="28"/>
          <w:szCs w:val="28"/>
        </w:rPr>
        <w:t>方式</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本合同规定一方向另一方发出的通知或书面函件（包括但不限于本合同项下所有要约、书面文件或通知）均应以中文简体制作，并通过</w:t>
      </w:r>
      <w:r w:rsidR="00A87327">
        <w:rPr>
          <w:rFonts w:eastAsia="仿宋_GB2312"/>
          <w:sz w:val="28"/>
          <w:szCs w:val="28"/>
        </w:rPr>
        <w:t>专递信函</w:t>
      </w:r>
      <w:r>
        <w:rPr>
          <w:rFonts w:eastAsia="仿宋_GB2312"/>
          <w:sz w:val="28"/>
          <w:szCs w:val="28"/>
        </w:rPr>
        <w:t>方式送达相应一方：</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7</w:t>
      </w:r>
      <w:r>
        <w:rPr>
          <w:rFonts w:eastAsia="仿宋_GB2312"/>
          <w:b/>
          <w:sz w:val="28"/>
          <w:szCs w:val="28"/>
        </w:rPr>
        <w:t>.2</w:t>
      </w:r>
      <w:r>
        <w:rPr>
          <w:rFonts w:eastAsia="仿宋_GB2312"/>
          <w:b/>
          <w:sz w:val="28"/>
          <w:szCs w:val="28"/>
        </w:rPr>
        <w:t>送达时间</w:t>
      </w:r>
    </w:p>
    <w:p w:rsidR="008868C4" w:rsidRDefault="00811877">
      <w:pPr>
        <w:adjustRightInd w:val="0"/>
        <w:snapToGrid w:val="0"/>
        <w:spacing w:line="360" w:lineRule="auto"/>
        <w:ind w:leftChars="133" w:left="279" w:firstLineChars="100" w:firstLine="280"/>
        <w:jc w:val="left"/>
        <w:rPr>
          <w:rFonts w:eastAsia="仿宋_GB2312"/>
          <w:sz w:val="28"/>
          <w:szCs w:val="28"/>
        </w:rPr>
      </w:pPr>
      <w:r>
        <w:rPr>
          <w:rFonts w:eastAsia="仿宋_GB2312"/>
          <w:sz w:val="28"/>
          <w:szCs w:val="28"/>
        </w:rPr>
        <w:t>在以下时间通知被视为已经送达：</w:t>
      </w:r>
      <w:r>
        <w:rPr>
          <w:rFonts w:eastAsia="仿宋_GB2312"/>
          <w:sz w:val="28"/>
          <w:szCs w:val="28"/>
        </w:rPr>
        <w:t xml:space="preserve"> </w:t>
      </w:r>
      <w:r>
        <w:rPr>
          <w:rFonts w:eastAsia="仿宋_GB2312"/>
          <w:sz w:val="28"/>
          <w:szCs w:val="28"/>
        </w:rPr>
        <w:br/>
      </w:r>
      <w:r>
        <w:rPr>
          <w:rFonts w:eastAsia="仿宋_GB2312"/>
          <w:sz w:val="28"/>
          <w:szCs w:val="28"/>
        </w:rPr>
        <w:t>（</w:t>
      </w:r>
      <w:r>
        <w:rPr>
          <w:rFonts w:eastAsia="仿宋_GB2312"/>
          <w:sz w:val="28"/>
          <w:szCs w:val="28"/>
        </w:rPr>
        <w:t>1</w:t>
      </w:r>
      <w:r>
        <w:rPr>
          <w:rFonts w:eastAsia="仿宋_GB2312"/>
          <w:sz w:val="28"/>
          <w:szCs w:val="28"/>
        </w:rPr>
        <w:t>）如果以当面递交方式送达，送达指定地址并签署回执或其他</w:t>
      </w:r>
    </w:p>
    <w:p w:rsidR="008868C4" w:rsidRDefault="00811877">
      <w:pPr>
        <w:adjustRightInd w:val="0"/>
        <w:snapToGrid w:val="0"/>
        <w:spacing w:line="360" w:lineRule="auto"/>
        <w:ind w:left="280" w:hangingChars="100" w:hanging="280"/>
        <w:jc w:val="left"/>
        <w:rPr>
          <w:rFonts w:eastAsia="仿宋_GB2312"/>
          <w:sz w:val="28"/>
          <w:szCs w:val="28"/>
        </w:rPr>
      </w:pPr>
      <w:r>
        <w:rPr>
          <w:rFonts w:eastAsia="仿宋_GB2312"/>
          <w:sz w:val="28"/>
          <w:szCs w:val="28"/>
        </w:rPr>
        <w:t>送达证明。</w:t>
      </w:r>
    </w:p>
    <w:p w:rsidR="008868C4" w:rsidRDefault="00811877">
      <w:pPr>
        <w:adjustRightInd w:val="0"/>
        <w:snapToGrid w:val="0"/>
        <w:spacing w:line="360" w:lineRule="auto"/>
        <w:ind w:firstLineChars="100" w:firstLine="280"/>
        <w:jc w:val="left"/>
        <w:rPr>
          <w:rFonts w:eastAsia="仿宋_GB2312"/>
          <w:b/>
          <w:sz w:val="28"/>
          <w:szCs w:val="28"/>
        </w:rPr>
      </w:pPr>
      <w:r>
        <w:rPr>
          <w:rFonts w:eastAsia="仿宋_GB2312"/>
          <w:sz w:val="28"/>
          <w:szCs w:val="28"/>
        </w:rPr>
        <w:t>（</w:t>
      </w:r>
      <w:r>
        <w:rPr>
          <w:rFonts w:eastAsia="仿宋_GB2312"/>
          <w:sz w:val="28"/>
          <w:szCs w:val="28"/>
        </w:rPr>
        <w:t>2</w:t>
      </w:r>
      <w:r>
        <w:rPr>
          <w:rFonts w:eastAsia="仿宋_GB2312"/>
          <w:sz w:val="28"/>
          <w:szCs w:val="28"/>
        </w:rPr>
        <w:t>）如果是以专递信函方式送达，为递交日后的第</w:t>
      </w:r>
      <w:r>
        <w:rPr>
          <w:rFonts w:eastAsia="仿宋_GB2312"/>
          <w:sz w:val="28"/>
          <w:szCs w:val="28"/>
        </w:rPr>
        <w:t>7</w:t>
      </w:r>
      <w:r>
        <w:rPr>
          <w:rFonts w:eastAsia="仿宋_GB2312"/>
          <w:sz w:val="28"/>
          <w:szCs w:val="28"/>
        </w:rPr>
        <w:t>个工作日。</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7</w:t>
      </w:r>
      <w:r>
        <w:rPr>
          <w:rFonts w:eastAsia="仿宋_GB2312"/>
          <w:b/>
          <w:sz w:val="28"/>
          <w:szCs w:val="28"/>
        </w:rPr>
        <w:t>.3</w:t>
      </w:r>
      <w:r>
        <w:rPr>
          <w:rFonts w:eastAsia="仿宋_GB2312"/>
          <w:b/>
          <w:sz w:val="28"/>
          <w:szCs w:val="28"/>
        </w:rPr>
        <w:t>送达地址</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双方的送达地址：</w:t>
      </w:r>
    </w:p>
    <w:p w:rsidR="008868C4" w:rsidRDefault="00811877">
      <w:pPr>
        <w:adjustRightInd w:val="0"/>
        <w:snapToGrid w:val="0"/>
        <w:spacing w:line="360" w:lineRule="auto"/>
        <w:jc w:val="left"/>
        <w:rPr>
          <w:rFonts w:eastAsia="仿宋_GB2312"/>
          <w:sz w:val="28"/>
          <w:szCs w:val="28"/>
          <w:u w:val="single"/>
        </w:rPr>
      </w:pPr>
      <w:r>
        <w:rPr>
          <w:rFonts w:eastAsia="仿宋_GB2312"/>
          <w:sz w:val="28"/>
          <w:szCs w:val="28"/>
        </w:rPr>
        <w:t>甲方：</w:t>
      </w:r>
      <w:r>
        <w:rPr>
          <w:rFonts w:eastAsia="仿宋_GB2312"/>
          <w:sz w:val="28"/>
          <w:szCs w:val="28"/>
          <w:u w:val="single"/>
        </w:rPr>
        <w:t>西安三学街建设运营管理有限公司</w:t>
      </w:r>
    </w:p>
    <w:p w:rsidR="008868C4" w:rsidRDefault="00811877">
      <w:pPr>
        <w:adjustRightInd w:val="0"/>
        <w:snapToGrid w:val="0"/>
        <w:spacing w:line="360" w:lineRule="auto"/>
        <w:jc w:val="left"/>
        <w:rPr>
          <w:rFonts w:eastAsia="仿宋_GB2312"/>
          <w:bCs/>
          <w:w w:val="90"/>
          <w:sz w:val="28"/>
          <w:szCs w:val="28"/>
          <w:u w:val="single"/>
        </w:rPr>
      </w:pPr>
      <w:r>
        <w:rPr>
          <w:rFonts w:eastAsia="仿宋_GB2312"/>
          <w:sz w:val="28"/>
          <w:szCs w:val="28"/>
        </w:rPr>
        <w:t>通信地址：</w:t>
      </w:r>
      <w:r>
        <w:rPr>
          <w:rFonts w:eastAsia="仿宋_GB2312"/>
          <w:sz w:val="28"/>
          <w:szCs w:val="28"/>
          <w:u w:val="single"/>
        </w:rPr>
        <w:t>西安市碑林区安居巷</w:t>
      </w:r>
      <w:r>
        <w:rPr>
          <w:rFonts w:eastAsia="仿宋_GB2312"/>
          <w:sz w:val="28"/>
          <w:szCs w:val="28"/>
          <w:u w:val="single"/>
        </w:rPr>
        <w:t>20</w:t>
      </w:r>
      <w:r>
        <w:rPr>
          <w:rFonts w:eastAsia="仿宋_GB2312"/>
          <w:sz w:val="28"/>
          <w:szCs w:val="28"/>
          <w:u w:val="single"/>
        </w:rPr>
        <w:t>号</w:t>
      </w:r>
    </w:p>
    <w:p w:rsidR="008868C4" w:rsidRDefault="00811877">
      <w:pPr>
        <w:adjustRightInd w:val="0"/>
        <w:snapToGrid w:val="0"/>
        <w:spacing w:line="360" w:lineRule="auto"/>
        <w:jc w:val="left"/>
        <w:rPr>
          <w:rFonts w:eastAsia="仿宋_GB2312"/>
          <w:sz w:val="28"/>
          <w:szCs w:val="28"/>
        </w:rPr>
      </w:pPr>
      <w:r>
        <w:rPr>
          <w:rFonts w:eastAsia="仿宋_GB2312"/>
          <w:sz w:val="28"/>
          <w:szCs w:val="28"/>
        </w:rPr>
        <w:lastRenderedPageBreak/>
        <w:t>邮编：</w:t>
      </w:r>
      <w:r>
        <w:rPr>
          <w:rFonts w:eastAsia="仿宋_GB2312" w:hint="eastAsia"/>
          <w:sz w:val="28"/>
          <w:szCs w:val="28"/>
        </w:rPr>
        <w:t>710000</w:t>
      </w:r>
    </w:p>
    <w:p w:rsidR="008868C4" w:rsidRDefault="00811877">
      <w:pPr>
        <w:adjustRightInd w:val="0"/>
        <w:snapToGrid w:val="0"/>
        <w:spacing w:line="360" w:lineRule="auto"/>
        <w:jc w:val="left"/>
        <w:rPr>
          <w:rFonts w:eastAsia="仿宋_GB2312"/>
          <w:sz w:val="28"/>
          <w:szCs w:val="28"/>
          <w:u w:val="single"/>
        </w:rPr>
      </w:pPr>
      <w:r>
        <w:rPr>
          <w:rFonts w:eastAsia="仿宋_GB2312"/>
          <w:sz w:val="28"/>
          <w:szCs w:val="28"/>
        </w:rPr>
        <w:t>联系电话：</w:t>
      </w:r>
      <w:r>
        <w:rPr>
          <w:rFonts w:eastAsia="仿宋_GB2312" w:hint="eastAsia"/>
          <w:sz w:val="28"/>
          <w:szCs w:val="28"/>
        </w:rPr>
        <w:t>18182696710</w:t>
      </w:r>
    </w:p>
    <w:p w:rsidR="008868C4" w:rsidRDefault="00811877">
      <w:pPr>
        <w:adjustRightInd w:val="0"/>
        <w:snapToGrid w:val="0"/>
        <w:spacing w:line="360" w:lineRule="auto"/>
        <w:jc w:val="left"/>
        <w:rPr>
          <w:rFonts w:eastAsia="仿宋_GB2312"/>
          <w:sz w:val="28"/>
          <w:szCs w:val="28"/>
        </w:rPr>
      </w:pPr>
      <w:r>
        <w:rPr>
          <w:rFonts w:eastAsia="仿宋_GB2312"/>
          <w:sz w:val="28"/>
          <w:szCs w:val="28"/>
        </w:rPr>
        <w:t>收件人：</w:t>
      </w:r>
      <w:r>
        <w:rPr>
          <w:rFonts w:eastAsia="仿宋_GB2312" w:hint="eastAsia"/>
          <w:sz w:val="28"/>
          <w:szCs w:val="28"/>
        </w:rPr>
        <w:t>翟宏杰</w:t>
      </w:r>
    </w:p>
    <w:p w:rsidR="008868C4" w:rsidRDefault="008868C4">
      <w:pPr>
        <w:adjustRightInd w:val="0"/>
        <w:snapToGrid w:val="0"/>
        <w:spacing w:line="360" w:lineRule="auto"/>
        <w:jc w:val="left"/>
        <w:rPr>
          <w:rFonts w:eastAsia="仿宋_GB2312"/>
          <w:sz w:val="28"/>
          <w:szCs w:val="28"/>
        </w:rPr>
      </w:pPr>
    </w:p>
    <w:p w:rsidR="008868C4" w:rsidRDefault="00811877">
      <w:pPr>
        <w:adjustRightInd w:val="0"/>
        <w:snapToGrid w:val="0"/>
        <w:spacing w:line="360" w:lineRule="auto"/>
        <w:jc w:val="left"/>
        <w:rPr>
          <w:rFonts w:eastAsia="仿宋_GB2312"/>
          <w:sz w:val="28"/>
          <w:szCs w:val="28"/>
        </w:rPr>
      </w:pPr>
      <w:r>
        <w:rPr>
          <w:rFonts w:eastAsia="仿宋_GB2312"/>
          <w:sz w:val="28"/>
          <w:szCs w:val="28"/>
        </w:rPr>
        <w:t>乙方：</w:t>
      </w:r>
      <w:r w:rsidR="00A87327">
        <w:rPr>
          <w:rFonts w:eastAsia="仿宋_GB2312"/>
          <w:sz w:val="28"/>
          <w:szCs w:val="28"/>
        </w:rPr>
        <w:t xml:space="preserve"> </w:t>
      </w:r>
    </w:p>
    <w:p w:rsidR="008868C4" w:rsidRDefault="00811877">
      <w:pPr>
        <w:adjustRightInd w:val="0"/>
        <w:snapToGrid w:val="0"/>
        <w:spacing w:line="360" w:lineRule="auto"/>
        <w:jc w:val="left"/>
        <w:rPr>
          <w:rFonts w:eastAsia="仿宋_GB2312"/>
          <w:sz w:val="28"/>
          <w:szCs w:val="28"/>
        </w:rPr>
      </w:pPr>
      <w:r>
        <w:rPr>
          <w:rFonts w:eastAsia="仿宋_GB2312"/>
          <w:sz w:val="28"/>
          <w:szCs w:val="28"/>
        </w:rPr>
        <w:t>通信地址：</w:t>
      </w:r>
    </w:p>
    <w:p w:rsidR="008868C4" w:rsidRDefault="00811877">
      <w:pPr>
        <w:adjustRightInd w:val="0"/>
        <w:snapToGrid w:val="0"/>
        <w:spacing w:line="360" w:lineRule="auto"/>
        <w:jc w:val="left"/>
        <w:rPr>
          <w:rFonts w:eastAsia="仿宋_GB2312"/>
          <w:sz w:val="28"/>
          <w:szCs w:val="28"/>
        </w:rPr>
      </w:pPr>
      <w:r>
        <w:rPr>
          <w:rFonts w:eastAsia="仿宋_GB2312"/>
          <w:sz w:val="28"/>
          <w:szCs w:val="28"/>
        </w:rPr>
        <w:t>邮编：</w:t>
      </w:r>
      <w:r>
        <w:rPr>
          <w:rFonts w:eastAsia="仿宋_GB2312"/>
          <w:sz w:val="28"/>
          <w:szCs w:val="28"/>
        </w:rPr>
        <w:t xml:space="preserve">    </w:t>
      </w:r>
    </w:p>
    <w:p w:rsidR="008868C4" w:rsidRDefault="00811877">
      <w:pPr>
        <w:adjustRightInd w:val="0"/>
        <w:snapToGrid w:val="0"/>
        <w:spacing w:line="360" w:lineRule="auto"/>
        <w:jc w:val="left"/>
        <w:rPr>
          <w:rFonts w:eastAsia="仿宋_GB2312"/>
          <w:sz w:val="28"/>
          <w:szCs w:val="28"/>
          <w:u w:val="single"/>
        </w:rPr>
      </w:pPr>
      <w:r>
        <w:rPr>
          <w:rFonts w:eastAsia="仿宋_GB2312"/>
          <w:sz w:val="28"/>
          <w:szCs w:val="28"/>
        </w:rPr>
        <w:t>联系电话：</w:t>
      </w:r>
    </w:p>
    <w:p w:rsidR="008868C4" w:rsidRDefault="00811877">
      <w:pPr>
        <w:adjustRightInd w:val="0"/>
        <w:snapToGrid w:val="0"/>
        <w:spacing w:line="360" w:lineRule="auto"/>
        <w:jc w:val="left"/>
        <w:rPr>
          <w:rFonts w:eastAsia="仿宋_GB2312"/>
          <w:sz w:val="28"/>
          <w:szCs w:val="28"/>
        </w:rPr>
      </w:pPr>
      <w:r>
        <w:rPr>
          <w:rFonts w:eastAsia="仿宋_GB2312"/>
          <w:sz w:val="28"/>
          <w:szCs w:val="28"/>
        </w:rPr>
        <w:t>收件人：</w:t>
      </w:r>
      <w:r>
        <w:rPr>
          <w:rFonts w:eastAsia="仿宋_GB2312"/>
          <w:sz w:val="28"/>
          <w:szCs w:val="28"/>
        </w:rPr>
        <w:t xml:space="preserve">  </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除非事先以书面形式通知更改送达地址，所有通知或书面函件均按本合同列明的联系方式向对方发送；一方变更送达地址、联系方式的，应在变更之日前</w:t>
      </w:r>
      <w:r>
        <w:rPr>
          <w:rFonts w:eastAsia="仿宋_GB2312"/>
          <w:sz w:val="28"/>
          <w:szCs w:val="28"/>
        </w:rPr>
        <w:t>5</w:t>
      </w:r>
      <w:r>
        <w:rPr>
          <w:rFonts w:eastAsia="仿宋_GB2312"/>
          <w:sz w:val="28"/>
          <w:szCs w:val="28"/>
        </w:rPr>
        <w:t>日内，将变更后的地址、联系方式书面通知另一方，否则，变更方应对此造成的一切后果承担责任。</w:t>
      </w:r>
    </w:p>
    <w:p w:rsidR="008868C4" w:rsidRDefault="00811877">
      <w:pPr>
        <w:adjustRightInd w:val="0"/>
        <w:snapToGrid w:val="0"/>
        <w:spacing w:line="360" w:lineRule="auto"/>
        <w:ind w:firstLineChars="200" w:firstLine="560"/>
        <w:jc w:val="left"/>
        <w:rPr>
          <w:rFonts w:eastAsia="仿宋_GB2312"/>
          <w:b/>
          <w:sz w:val="28"/>
          <w:szCs w:val="28"/>
        </w:rPr>
      </w:pPr>
      <w:r>
        <w:rPr>
          <w:rFonts w:eastAsia="仿宋_GB2312"/>
          <w:bCs/>
          <w:sz w:val="28"/>
          <w:szCs w:val="28"/>
        </w:rPr>
        <w:t>自租赁标的物交付乙方之日，除上述送达方式外，甲方如将通知或书面函件张贴在租赁标的物外墙或留置在租赁标的物之内，即视为送达。同时甲方亦有权将通知或书面函件通过</w:t>
      </w:r>
      <w:r>
        <w:rPr>
          <w:rFonts w:eastAsia="仿宋_GB2312"/>
          <w:bCs/>
          <w:sz w:val="28"/>
          <w:szCs w:val="28"/>
        </w:rPr>
        <w:t>17.1</w:t>
      </w:r>
      <w:r>
        <w:rPr>
          <w:rFonts w:eastAsia="仿宋_GB2312"/>
          <w:bCs/>
          <w:sz w:val="28"/>
          <w:szCs w:val="28"/>
        </w:rPr>
        <w:t>条约定方式送达至租赁标的物所在地址，在满足</w:t>
      </w:r>
      <w:r>
        <w:rPr>
          <w:rFonts w:eastAsia="仿宋_GB2312"/>
          <w:bCs/>
          <w:sz w:val="28"/>
          <w:szCs w:val="28"/>
        </w:rPr>
        <w:t>17.2</w:t>
      </w:r>
      <w:r>
        <w:rPr>
          <w:rFonts w:eastAsia="仿宋_GB2312"/>
          <w:bCs/>
          <w:sz w:val="28"/>
          <w:szCs w:val="28"/>
        </w:rPr>
        <w:t>条约定的时间要求后，即视为送达。乙方对此接受并同意。</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八</w:t>
      </w:r>
      <w:r>
        <w:rPr>
          <w:rFonts w:eastAsia="仿宋_GB2312"/>
          <w:b/>
          <w:sz w:val="28"/>
          <w:szCs w:val="28"/>
        </w:rPr>
        <w:t>条</w:t>
      </w:r>
      <w:r>
        <w:rPr>
          <w:rFonts w:eastAsia="仿宋_GB2312"/>
          <w:b/>
          <w:sz w:val="28"/>
          <w:szCs w:val="28"/>
        </w:rPr>
        <w:t xml:space="preserve">  </w:t>
      </w:r>
      <w:r>
        <w:rPr>
          <w:rFonts w:eastAsia="仿宋_GB2312"/>
          <w:b/>
          <w:sz w:val="28"/>
          <w:szCs w:val="28"/>
        </w:rPr>
        <w:t>适用法律和争议的解决</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1</w:t>
      </w:r>
      <w:r>
        <w:rPr>
          <w:rFonts w:eastAsia="仿宋_GB2312" w:hint="eastAsia"/>
          <w:b/>
          <w:sz w:val="28"/>
          <w:szCs w:val="28"/>
        </w:rPr>
        <w:t>8</w:t>
      </w:r>
      <w:r>
        <w:rPr>
          <w:rFonts w:eastAsia="仿宋_GB2312"/>
          <w:b/>
          <w:sz w:val="28"/>
          <w:szCs w:val="28"/>
        </w:rPr>
        <w:t>.1</w:t>
      </w:r>
      <w:r>
        <w:rPr>
          <w:rFonts w:eastAsia="仿宋_GB2312"/>
          <w:b/>
          <w:sz w:val="28"/>
          <w:szCs w:val="28"/>
        </w:rPr>
        <w:t>适用法律</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本合同及其附件及相关补充协议等的签订、履行、解释、争议解决等均适用中华人民共和国法律。</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8</w:t>
      </w:r>
      <w:r>
        <w:rPr>
          <w:rFonts w:eastAsia="仿宋_GB2312"/>
          <w:b/>
          <w:sz w:val="28"/>
          <w:szCs w:val="28"/>
        </w:rPr>
        <w:t>.2</w:t>
      </w:r>
      <w:r>
        <w:rPr>
          <w:rFonts w:eastAsia="仿宋_GB2312"/>
          <w:b/>
          <w:sz w:val="28"/>
          <w:szCs w:val="28"/>
        </w:rPr>
        <w:t>争议的解决</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双方在本合同项下产生争议，应当首先友好协商解决。协商不成时，任何方可以向租赁标的物所在地有管辖权的人民法院起诉。</w:t>
      </w:r>
    </w:p>
    <w:p w:rsidR="008868C4" w:rsidRDefault="00811877">
      <w:pPr>
        <w:adjustRightInd w:val="0"/>
        <w:snapToGrid w:val="0"/>
        <w:spacing w:line="360" w:lineRule="auto"/>
        <w:rPr>
          <w:rFonts w:eastAsia="仿宋_GB2312"/>
          <w:b/>
          <w:sz w:val="28"/>
          <w:szCs w:val="28"/>
        </w:rPr>
      </w:pPr>
      <w:r>
        <w:rPr>
          <w:rFonts w:eastAsia="仿宋_GB2312"/>
          <w:b/>
          <w:sz w:val="28"/>
          <w:szCs w:val="28"/>
        </w:rPr>
        <w:t>第十</w:t>
      </w:r>
      <w:r>
        <w:rPr>
          <w:rFonts w:eastAsia="仿宋_GB2312" w:hint="eastAsia"/>
          <w:b/>
          <w:sz w:val="28"/>
          <w:szCs w:val="28"/>
        </w:rPr>
        <w:t>九</w:t>
      </w:r>
      <w:r>
        <w:rPr>
          <w:rFonts w:eastAsia="仿宋_GB2312"/>
          <w:b/>
          <w:sz w:val="28"/>
          <w:szCs w:val="28"/>
        </w:rPr>
        <w:t>条</w:t>
      </w:r>
      <w:r>
        <w:rPr>
          <w:rFonts w:eastAsia="仿宋_GB2312"/>
          <w:b/>
          <w:sz w:val="28"/>
          <w:szCs w:val="28"/>
        </w:rPr>
        <w:t xml:space="preserve">  </w:t>
      </w:r>
      <w:r>
        <w:rPr>
          <w:rFonts w:eastAsia="仿宋_GB2312"/>
          <w:b/>
          <w:sz w:val="28"/>
          <w:szCs w:val="28"/>
        </w:rPr>
        <w:t>其他规定</w:t>
      </w:r>
    </w:p>
    <w:p w:rsidR="008868C4" w:rsidRDefault="00811877">
      <w:pPr>
        <w:adjustRightInd w:val="0"/>
        <w:snapToGrid w:val="0"/>
        <w:spacing w:line="360" w:lineRule="auto"/>
        <w:ind w:firstLineChars="200" w:firstLine="562"/>
        <w:rPr>
          <w:rFonts w:eastAsia="仿宋_GB2312"/>
          <w:sz w:val="28"/>
          <w:szCs w:val="28"/>
        </w:rPr>
      </w:pPr>
      <w:r>
        <w:rPr>
          <w:rFonts w:eastAsia="仿宋_GB2312"/>
          <w:b/>
          <w:sz w:val="28"/>
          <w:szCs w:val="28"/>
        </w:rPr>
        <w:lastRenderedPageBreak/>
        <w:t>1</w:t>
      </w:r>
      <w:r>
        <w:rPr>
          <w:rFonts w:eastAsia="仿宋_GB2312" w:hint="eastAsia"/>
          <w:b/>
          <w:sz w:val="28"/>
          <w:szCs w:val="28"/>
        </w:rPr>
        <w:t>9</w:t>
      </w:r>
      <w:r>
        <w:rPr>
          <w:rFonts w:eastAsia="仿宋_GB2312"/>
          <w:b/>
          <w:sz w:val="28"/>
          <w:szCs w:val="28"/>
        </w:rPr>
        <w:t>.1</w:t>
      </w:r>
      <w:r>
        <w:rPr>
          <w:rFonts w:eastAsia="仿宋_GB2312"/>
          <w:b/>
          <w:sz w:val="28"/>
          <w:szCs w:val="28"/>
        </w:rPr>
        <w:t>合同生效</w:t>
      </w:r>
    </w:p>
    <w:p w:rsidR="008868C4" w:rsidRDefault="00811877">
      <w:pPr>
        <w:adjustRightInd w:val="0"/>
        <w:snapToGrid w:val="0"/>
        <w:spacing w:line="360" w:lineRule="auto"/>
        <w:ind w:firstLineChars="200" w:firstLine="560"/>
        <w:rPr>
          <w:rFonts w:eastAsia="仿宋_GB2312"/>
          <w:sz w:val="28"/>
          <w:szCs w:val="28"/>
        </w:rPr>
      </w:pPr>
      <w:r>
        <w:rPr>
          <w:rFonts w:eastAsia="仿宋_GB2312"/>
          <w:sz w:val="28"/>
          <w:szCs w:val="28"/>
        </w:rPr>
        <w:t>本合同自双方签字、盖章之日起正式生效。</w:t>
      </w:r>
    </w:p>
    <w:p w:rsidR="008868C4" w:rsidRDefault="00811877">
      <w:pPr>
        <w:adjustRightInd w:val="0"/>
        <w:snapToGrid w:val="0"/>
        <w:spacing w:line="360" w:lineRule="auto"/>
        <w:ind w:firstLineChars="200" w:firstLine="562"/>
        <w:rPr>
          <w:rFonts w:eastAsia="仿宋_GB2312"/>
          <w:b/>
          <w:sz w:val="28"/>
          <w:szCs w:val="28"/>
        </w:rPr>
      </w:pPr>
      <w:r>
        <w:rPr>
          <w:rFonts w:eastAsia="仿宋_GB2312"/>
          <w:b/>
          <w:sz w:val="28"/>
          <w:szCs w:val="28"/>
        </w:rPr>
        <w:t>1</w:t>
      </w:r>
      <w:r>
        <w:rPr>
          <w:rFonts w:eastAsia="仿宋_GB2312" w:hint="eastAsia"/>
          <w:b/>
          <w:sz w:val="28"/>
          <w:szCs w:val="28"/>
        </w:rPr>
        <w:t>9</w:t>
      </w:r>
      <w:r>
        <w:rPr>
          <w:rFonts w:eastAsia="仿宋_GB2312"/>
          <w:b/>
          <w:sz w:val="28"/>
          <w:szCs w:val="28"/>
        </w:rPr>
        <w:t>.2</w:t>
      </w:r>
      <w:r>
        <w:rPr>
          <w:rFonts w:eastAsia="仿宋_GB2312"/>
          <w:b/>
          <w:sz w:val="28"/>
          <w:szCs w:val="28"/>
        </w:rPr>
        <w:t>合同份数</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本合同一式</w:t>
      </w:r>
      <w:r w:rsidR="00A87327">
        <w:rPr>
          <w:rFonts w:eastAsia="仿宋_GB2312" w:hint="eastAsia"/>
          <w:sz w:val="28"/>
          <w:szCs w:val="28"/>
        </w:rPr>
        <w:t>肆</w:t>
      </w:r>
      <w:r>
        <w:rPr>
          <w:rFonts w:eastAsia="仿宋_GB2312"/>
          <w:sz w:val="28"/>
          <w:szCs w:val="28"/>
        </w:rPr>
        <w:t>份，甲方执</w:t>
      </w:r>
      <w:r w:rsidR="00A87327">
        <w:rPr>
          <w:rFonts w:eastAsia="仿宋_GB2312" w:hint="eastAsia"/>
          <w:sz w:val="28"/>
          <w:szCs w:val="28"/>
        </w:rPr>
        <w:t>贰</w:t>
      </w:r>
      <w:r>
        <w:rPr>
          <w:rFonts w:eastAsia="仿宋_GB2312"/>
          <w:sz w:val="28"/>
          <w:szCs w:val="28"/>
        </w:rPr>
        <w:t>份，乙方执</w:t>
      </w:r>
      <w:r w:rsidR="00A87327">
        <w:rPr>
          <w:rFonts w:eastAsia="仿宋_GB2312" w:hint="eastAsia"/>
          <w:sz w:val="28"/>
          <w:szCs w:val="28"/>
        </w:rPr>
        <w:t>贰</w:t>
      </w:r>
      <w:r>
        <w:rPr>
          <w:rFonts w:eastAsia="仿宋_GB2312"/>
          <w:sz w:val="28"/>
          <w:szCs w:val="28"/>
        </w:rPr>
        <w:t>份，具有同等法律效力。</w:t>
      </w:r>
    </w:p>
    <w:p w:rsidR="008868C4" w:rsidRDefault="00811877">
      <w:pPr>
        <w:adjustRightInd w:val="0"/>
        <w:snapToGrid w:val="0"/>
        <w:spacing w:line="360" w:lineRule="auto"/>
        <w:ind w:firstLineChars="200" w:firstLine="562"/>
        <w:jc w:val="left"/>
        <w:rPr>
          <w:rFonts w:eastAsia="仿宋_GB2312"/>
          <w:sz w:val="28"/>
          <w:szCs w:val="28"/>
        </w:rPr>
      </w:pPr>
      <w:r>
        <w:rPr>
          <w:rFonts w:eastAsia="仿宋_GB2312"/>
          <w:b/>
          <w:sz w:val="28"/>
          <w:szCs w:val="28"/>
        </w:rPr>
        <w:t>1</w:t>
      </w:r>
      <w:r>
        <w:rPr>
          <w:rFonts w:eastAsia="仿宋_GB2312" w:hint="eastAsia"/>
          <w:b/>
          <w:sz w:val="28"/>
          <w:szCs w:val="28"/>
        </w:rPr>
        <w:t>9</w:t>
      </w:r>
      <w:r>
        <w:rPr>
          <w:rFonts w:eastAsia="仿宋_GB2312"/>
          <w:b/>
          <w:sz w:val="28"/>
          <w:szCs w:val="28"/>
        </w:rPr>
        <w:t>.3</w:t>
      </w:r>
      <w:r>
        <w:rPr>
          <w:rFonts w:eastAsia="仿宋_GB2312"/>
          <w:b/>
          <w:sz w:val="28"/>
          <w:szCs w:val="28"/>
        </w:rPr>
        <w:t>合同组成</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本合同的任何附件或补充协议为本合同不可分割的一部分，与本合同具有同等法律效力。</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本合同签订前，甲方向乙方进行了必要的沟通、说明和解释，乙方已经充分理解了本合同全部条款的内容，本合同系双方在自愿、平等、协商一致的基础上签订。为充分维护乙方的合法权利，甲方特别提请乙方仔细阅读合同条款中的黑体部分，并对其内容予以充分的注意，乙方已理解并同意黑体部分内容。</w:t>
      </w:r>
    </w:p>
    <w:p w:rsidR="008868C4" w:rsidRDefault="00811877">
      <w:pPr>
        <w:adjustRightInd w:val="0"/>
        <w:snapToGrid w:val="0"/>
        <w:spacing w:line="360" w:lineRule="auto"/>
        <w:ind w:firstLineChars="200" w:firstLine="560"/>
        <w:jc w:val="left"/>
        <w:rPr>
          <w:rFonts w:eastAsia="仿宋_GB2312"/>
          <w:sz w:val="28"/>
          <w:szCs w:val="28"/>
        </w:rPr>
      </w:pPr>
      <w:r>
        <w:rPr>
          <w:rFonts w:eastAsia="仿宋_GB2312"/>
          <w:sz w:val="28"/>
          <w:szCs w:val="28"/>
        </w:rPr>
        <w:t>（本合同以下无正文）</w:t>
      </w:r>
    </w:p>
    <w:p w:rsidR="008868C4" w:rsidRDefault="00811877">
      <w:pPr>
        <w:adjustRightInd w:val="0"/>
        <w:snapToGrid w:val="0"/>
        <w:spacing w:line="360" w:lineRule="auto"/>
        <w:ind w:firstLineChars="200" w:firstLine="560"/>
        <w:jc w:val="left"/>
        <w:rPr>
          <w:rFonts w:eastAsia="仿宋_GB2312"/>
          <w:bCs/>
          <w:sz w:val="28"/>
          <w:szCs w:val="28"/>
        </w:rPr>
      </w:pPr>
      <w:r>
        <w:rPr>
          <w:rFonts w:eastAsia="仿宋_GB2312"/>
          <w:bCs/>
          <w:sz w:val="28"/>
          <w:szCs w:val="28"/>
        </w:rPr>
        <w:t>附件</w:t>
      </w:r>
      <w:r>
        <w:rPr>
          <w:rFonts w:eastAsia="仿宋_GB2312" w:hint="eastAsia"/>
          <w:bCs/>
          <w:sz w:val="28"/>
          <w:szCs w:val="28"/>
        </w:rPr>
        <w:t>：</w:t>
      </w:r>
      <w:r>
        <w:rPr>
          <w:rFonts w:eastAsia="仿宋_GB2312"/>
          <w:bCs/>
          <w:sz w:val="28"/>
          <w:szCs w:val="28"/>
        </w:rPr>
        <w:t>1.</w:t>
      </w:r>
      <w:r>
        <w:rPr>
          <w:rFonts w:eastAsia="仿宋_GB2312"/>
          <w:bCs/>
          <w:sz w:val="28"/>
          <w:szCs w:val="28"/>
        </w:rPr>
        <w:t>物业租赁区域平面图</w:t>
      </w:r>
      <w:r>
        <w:rPr>
          <w:rFonts w:eastAsia="仿宋_GB2312"/>
          <w:bCs/>
          <w:sz w:val="28"/>
          <w:szCs w:val="28"/>
        </w:rPr>
        <w:t xml:space="preserve"> </w:t>
      </w:r>
    </w:p>
    <w:p w:rsidR="008868C4" w:rsidRDefault="00811877">
      <w:pPr>
        <w:adjustRightInd w:val="0"/>
        <w:snapToGrid w:val="0"/>
        <w:spacing w:line="360" w:lineRule="auto"/>
        <w:ind w:firstLineChars="500" w:firstLine="1400"/>
        <w:jc w:val="left"/>
        <w:rPr>
          <w:rFonts w:eastAsia="仿宋_GB2312"/>
          <w:bCs/>
          <w:sz w:val="28"/>
          <w:szCs w:val="28"/>
        </w:rPr>
      </w:pPr>
      <w:r>
        <w:rPr>
          <w:rFonts w:eastAsia="仿宋_GB2312"/>
          <w:bCs/>
          <w:sz w:val="28"/>
          <w:szCs w:val="28"/>
        </w:rPr>
        <w:t>2.</w:t>
      </w:r>
      <w:r>
        <w:rPr>
          <w:rFonts w:eastAsia="仿宋_GB2312"/>
          <w:bCs/>
          <w:sz w:val="28"/>
          <w:szCs w:val="28"/>
        </w:rPr>
        <w:t>乙方的《营业执照》正副本复印件</w:t>
      </w: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868C4">
      <w:pPr>
        <w:adjustRightInd w:val="0"/>
        <w:snapToGrid w:val="0"/>
        <w:spacing w:line="360" w:lineRule="auto"/>
        <w:jc w:val="left"/>
        <w:rPr>
          <w:rFonts w:ascii="仿宋_GB2312" w:eastAsia="仿宋_GB2312" w:hAnsi="仿宋_GB2312" w:cs="仿宋_GB2312"/>
          <w:b/>
          <w:color w:val="FF0000"/>
          <w:sz w:val="28"/>
          <w:szCs w:val="28"/>
        </w:rPr>
      </w:pPr>
    </w:p>
    <w:p w:rsidR="008868C4" w:rsidRDefault="00811877">
      <w:pPr>
        <w:adjustRightInd w:val="0"/>
        <w:snapToGrid w:val="0"/>
        <w:spacing w:line="360" w:lineRule="auto"/>
        <w:jc w:val="left"/>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lastRenderedPageBreak/>
        <w:t>附件1：物业租赁区域平面图</w:t>
      </w:r>
    </w:p>
    <w:p w:rsidR="008868C4" w:rsidRDefault="00811877">
      <w:pPr>
        <w:adjustRightInd w:val="0"/>
        <w:snapToGrid w:val="0"/>
        <w:spacing w:line="360" w:lineRule="auto"/>
        <w:jc w:val="center"/>
        <w:rPr>
          <w:rFonts w:eastAsia="仿宋_GB2312"/>
          <w:b/>
          <w:sz w:val="28"/>
          <w:szCs w:val="28"/>
        </w:rPr>
      </w:pPr>
      <w:r>
        <w:rPr>
          <w:rFonts w:eastAsia="仿宋_GB2312"/>
          <w:b/>
          <w:noProof/>
          <w:sz w:val="28"/>
          <w:szCs w:val="28"/>
        </w:rPr>
        <w:drawing>
          <wp:inline distT="0" distB="0" distL="114300" distR="114300">
            <wp:extent cx="4184015" cy="3912870"/>
            <wp:effectExtent l="0" t="0" r="6985" b="11430"/>
            <wp:docPr id="3" name="图片 3" descr="1660814289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60814289758"/>
                    <pic:cNvPicPr>
                      <a:picLocks noChangeAspect="1"/>
                    </pic:cNvPicPr>
                  </pic:nvPicPr>
                  <pic:blipFill>
                    <a:blip r:embed="rId8"/>
                    <a:stretch>
                      <a:fillRect/>
                    </a:stretch>
                  </pic:blipFill>
                  <pic:spPr>
                    <a:xfrm>
                      <a:off x="0" y="0"/>
                      <a:ext cx="4184015" cy="3912870"/>
                    </a:xfrm>
                    <a:prstGeom prst="rect">
                      <a:avLst/>
                    </a:prstGeom>
                  </pic:spPr>
                </pic:pic>
              </a:graphicData>
            </a:graphic>
          </wp:inline>
        </w:drawing>
      </w:r>
    </w:p>
    <w:p w:rsidR="008868C4" w:rsidRDefault="00811877">
      <w:pPr>
        <w:adjustRightInd w:val="0"/>
        <w:snapToGrid w:val="0"/>
        <w:spacing w:line="360" w:lineRule="auto"/>
        <w:jc w:val="center"/>
        <w:rPr>
          <w:rFonts w:eastAsia="仿宋_GB2312"/>
          <w:b/>
          <w:sz w:val="28"/>
          <w:szCs w:val="28"/>
        </w:rPr>
      </w:pPr>
      <w:r>
        <w:rPr>
          <w:rFonts w:eastAsia="仿宋_GB2312"/>
          <w:b/>
          <w:noProof/>
          <w:sz w:val="28"/>
          <w:szCs w:val="28"/>
        </w:rPr>
        <w:drawing>
          <wp:inline distT="0" distB="0" distL="114300" distR="114300">
            <wp:extent cx="4241800" cy="4095750"/>
            <wp:effectExtent l="0" t="0" r="0" b="6350"/>
            <wp:docPr id="4" name="图片 4" descr="166081434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60814343177"/>
                    <pic:cNvPicPr>
                      <a:picLocks noChangeAspect="1"/>
                    </pic:cNvPicPr>
                  </pic:nvPicPr>
                  <pic:blipFill>
                    <a:blip r:embed="rId9"/>
                    <a:stretch>
                      <a:fillRect/>
                    </a:stretch>
                  </pic:blipFill>
                  <pic:spPr>
                    <a:xfrm>
                      <a:off x="0" y="0"/>
                      <a:ext cx="4241800" cy="4095750"/>
                    </a:xfrm>
                    <a:prstGeom prst="rect">
                      <a:avLst/>
                    </a:prstGeom>
                  </pic:spPr>
                </pic:pic>
              </a:graphicData>
            </a:graphic>
          </wp:inline>
        </w:drawing>
      </w:r>
    </w:p>
    <w:p w:rsidR="008868C4" w:rsidRDefault="008868C4">
      <w:pPr>
        <w:adjustRightInd w:val="0"/>
        <w:snapToGrid w:val="0"/>
        <w:spacing w:line="360" w:lineRule="auto"/>
        <w:jc w:val="left"/>
        <w:rPr>
          <w:rFonts w:eastAsia="仿宋_GB2312"/>
          <w:b/>
          <w:sz w:val="28"/>
          <w:szCs w:val="28"/>
        </w:rPr>
      </w:pPr>
    </w:p>
    <w:p w:rsidR="008868C4" w:rsidRDefault="008868C4">
      <w:pPr>
        <w:adjustRightInd w:val="0"/>
        <w:snapToGrid w:val="0"/>
        <w:spacing w:line="360" w:lineRule="auto"/>
        <w:jc w:val="left"/>
        <w:rPr>
          <w:rFonts w:eastAsia="仿宋_GB2312"/>
          <w:b/>
          <w:sz w:val="28"/>
          <w:szCs w:val="28"/>
        </w:rPr>
      </w:pP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（本页为签署页）</w:t>
      </w:r>
    </w:p>
    <w:p w:rsidR="008868C4" w:rsidRDefault="008868C4">
      <w:pPr>
        <w:adjustRightInd w:val="0"/>
        <w:snapToGrid w:val="0"/>
        <w:spacing w:line="360" w:lineRule="auto"/>
        <w:rPr>
          <w:rFonts w:eastAsia="仿宋_GB2312"/>
          <w:b/>
          <w:sz w:val="28"/>
          <w:szCs w:val="28"/>
        </w:rPr>
      </w:pPr>
    </w:p>
    <w:p w:rsidR="008868C4" w:rsidRDefault="008868C4">
      <w:pPr>
        <w:adjustRightInd w:val="0"/>
        <w:snapToGrid w:val="0"/>
        <w:spacing w:line="360" w:lineRule="auto"/>
        <w:rPr>
          <w:rFonts w:eastAsia="仿宋_GB2312"/>
          <w:b/>
          <w:sz w:val="28"/>
          <w:szCs w:val="28"/>
        </w:rPr>
      </w:pPr>
    </w:p>
    <w:p w:rsidR="008868C4" w:rsidRDefault="00811877">
      <w:pPr>
        <w:adjustRightInd w:val="0"/>
        <w:snapToGrid w:val="0"/>
        <w:spacing w:line="360" w:lineRule="auto"/>
        <w:rPr>
          <w:rFonts w:eastAsia="仿宋_GB2312"/>
          <w:b/>
          <w:sz w:val="28"/>
          <w:szCs w:val="28"/>
        </w:rPr>
      </w:pPr>
      <w:r>
        <w:rPr>
          <w:rFonts w:eastAsia="仿宋_GB2312"/>
          <w:b/>
          <w:sz w:val="28"/>
          <w:szCs w:val="28"/>
        </w:rPr>
        <w:t>甲方（盖章）：</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法定代表人或授权代表签字：</w:t>
      </w:r>
      <w:r>
        <w:rPr>
          <w:rFonts w:eastAsia="仿宋_GB2312"/>
          <w:b/>
          <w:sz w:val="28"/>
          <w:szCs w:val="28"/>
        </w:rPr>
        <w:t xml:space="preserve"> </w:t>
      </w:r>
    </w:p>
    <w:p w:rsidR="008868C4" w:rsidRDefault="008868C4">
      <w:pPr>
        <w:adjustRightInd w:val="0"/>
        <w:snapToGrid w:val="0"/>
        <w:spacing w:line="360" w:lineRule="auto"/>
        <w:jc w:val="left"/>
        <w:rPr>
          <w:rFonts w:eastAsia="仿宋_GB2312"/>
          <w:b/>
          <w:sz w:val="28"/>
          <w:szCs w:val="28"/>
        </w:rPr>
      </w:pPr>
    </w:p>
    <w:p w:rsidR="008868C4" w:rsidRDefault="008868C4">
      <w:pPr>
        <w:adjustRightInd w:val="0"/>
        <w:snapToGrid w:val="0"/>
        <w:spacing w:line="360" w:lineRule="auto"/>
        <w:jc w:val="left"/>
        <w:rPr>
          <w:rFonts w:eastAsia="仿宋_GB2312"/>
          <w:b/>
          <w:sz w:val="28"/>
          <w:szCs w:val="28"/>
        </w:rPr>
      </w:pPr>
    </w:p>
    <w:p w:rsidR="008868C4" w:rsidRDefault="00811877">
      <w:pPr>
        <w:adjustRightInd w:val="0"/>
        <w:snapToGrid w:val="0"/>
        <w:spacing w:line="360" w:lineRule="auto"/>
        <w:ind w:firstLineChars="1550" w:firstLine="4357"/>
        <w:jc w:val="left"/>
        <w:rPr>
          <w:rFonts w:eastAsia="仿宋_GB2312"/>
          <w:b/>
          <w:sz w:val="28"/>
          <w:szCs w:val="28"/>
        </w:rPr>
      </w:pPr>
      <w:r>
        <w:rPr>
          <w:rFonts w:eastAsia="仿宋_GB2312"/>
          <w:b/>
          <w:sz w:val="28"/>
          <w:szCs w:val="28"/>
        </w:rPr>
        <w:t>签约日期：</w:t>
      </w:r>
    </w:p>
    <w:p w:rsidR="008868C4" w:rsidRDefault="008868C4">
      <w:pPr>
        <w:adjustRightInd w:val="0"/>
        <w:snapToGrid w:val="0"/>
        <w:spacing w:line="360" w:lineRule="auto"/>
        <w:ind w:firstLineChars="1550" w:firstLine="4357"/>
        <w:jc w:val="left"/>
        <w:rPr>
          <w:rFonts w:eastAsia="仿宋_GB2312"/>
          <w:b/>
          <w:sz w:val="28"/>
          <w:szCs w:val="28"/>
        </w:rPr>
      </w:pPr>
    </w:p>
    <w:p w:rsidR="008868C4" w:rsidRDefault="008868C4">
      <w:pPr>
        <w:adjustRightInd w:val="0"/>
        <w:snapToGrid w:val="0"/>
        <w:spacing w:line="360" w:lineRule="auto"/>
        <w:ind w:firstLineChars="1550" w:firstLine="4357"/>
        <w:jc w:val="left"/>
        <w:rPr>
          <w:rFonts w:eastAsia="仿宋_GB2312"/>
          <w:b/>
          <w:sz w:val="28"/>
          <w:szCs w:val="28"/>
        </w:rPr>
      </w:pPr>
    </w:p>
    <w:p w:rsidR="008868C4" w:rsidRDefault="008868C4">
      <w:pPr>
        <w:adjustRightInd w:val="0"/>
        <w:snapToGrid w:val="0"/>
        <w:spacing w:line="360" w:lineRule="auto"/>
        <w:jc w:val="left"/>
        <w:rPr>
          <w:rFonts w:eastAsia="仿宋_GB2312"/>
          <w:b/>
          <w:sz w:val="28"/>
          <w:szCs w:val="28"/>
        </w:rPr>
      </w:pP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乙方（盖章）：</w:t>
      </w: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法定代表人或授权代表签字：</w:t>
      </w:r>
    </w:p>
    <w:p w:rsidR="008868C4" w:rsidRDefault="008868C4">
      <w:pPr>
        <w:adjustRightInd w:val="0"/>
        <w:snapToGrid w:val="0"/>
        <w:spacing w:line="360" w:lineRule="auto"/>
        <w:jc w:val="left"/>
        <w:rPr>
          <w:rFonts w:eastAsia="仿宋_GB2312"/>
          <w:b/>
          <w:sz w:val="28"/>
          <w:szCs w:val="28"/>
        </w:rPr>
      </w:pPr>
    </w:p>
    <w:p w:rsidR="008868C4" w:rsidRDefault="008868C4">
      <w:pPr>
        <w:adjustRightInd w:val="0"/>
        <w:snapToGrid w:val="0"/>
        <w:spacing w:line="360" w:lineRule="auto"/>
        <w:jc w:val="left"/>
        <w:rPr>
          <w:rFonts w:eastAsia="仿宋_GB2312"/>
          <w:b/>
          <w:sz w:val="28"/>
          <w:szCs w:val="28"/>
        </w:rPr>
      </w:pPr>
    </w:p>
    <w:p w:rsidR="008868C4" w:rsidRDefault="00811877">
      <w:pPr>
        <w:adjustRightInd w:val="0"/>
        <w:snapToGrid w:val="0"/>
        <w:spacing w:line="360" w:lineRule="auto"/>
        <w:jc w:val="left"/>
        <w:rPr>
          <w:rFonts w:eastAsia="仿宋_GB2312"/>
          <w:b/>
          <w:sz w:val="28"/>
          <w:szCs w:val="28"/>
        </w:rPr>
      </w:pPr>
      <w:r>
        <w:rPr>
          <w:rFonts w:eastAsia="仿宋_GB2312"/>
          <w:b/>
          <w:sz w:val="28"/>
          <w:szCs w:val="28"/>
        </w:rPr>
        <w:t xml:space="preserve">                               </w:t>
      </w:r>
      <w:r>
        <w:rPr>
          <w:rFonts w:eastAsia="仿宋_GB2312"/>
          <w:b/>
          <w:sz w:val="28"/>
          <w:szCs w:val="28"/>
        </w:rPr>
        <w:t>签约日期：</w:t>
      </w:r>
    </w:p>
    <w:p w:rsidR="008868C4" w:rsidRDefault="008868C4"/>
    <w:sectPr w:rsidR="008868C4" w:rsidSect="008868C4">
      <w:headerReference w:type="default" r:id="rId10"/>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25C" w:rsidRDefault="00BE025C" w:rsidP="008868C4">
      <w:r>
        <w:separator/>
      </w:r>
    </w:p>
  </w:endnote>
  <w:endnote w:type="continuationSeparator" w:id="1">
    <w:p w:rsidR="00BE025C" w:rsidRDefault="00BE025C" w:rsidP="008868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embedRegular r:id="rId1" w:subsetted="1" w:fontKey="{FF9EC6DE-5FF6-45E8-A67C-E0F129DED190}"/>
    <w:embedBold r:id="rId2" w:subsetted="1" w:fontKey="{A48623D2-6B77-49B5-BF08-1A5A6AA65DD6}"/>
  </w:font>
  <w:font w:name="方正小标宋简体">
    <w:panose1 w:val="02010601030101010101"/>
    <w:charset w:val="86"/>
    <w:family w:val="auto"/>
    <w:pitch w:val="variable"/>
    <w:sig w:usb0="00000001" w:usb1="080E0000" w:usb2="00000010" w:usb3="00000000" w:csb0="00040000" w:csb1="00000000"/>
    <w:embedBold r:id="rId3" w:subsetted="1" w:fontKey="{423ED1BC-F357-4755-A942-1EE8EB0BBE6D}"/>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C4" w:rsidRDefault="00AC2A04">
    <w:pPr>
      <w:pStyle w:val="a6"/>
      <w:jc w:val="center"/>
    </w:pPr>
    <w:r>
      <w:fldChar w:fldCharType="begin"/>
    </w:r>
    <w:r w:rsidR="00811877">
      <w:instrText>PAGE   \* MERGEFORMAT</w:instrText>
    </w:r>
    <w:r>
      <w:fldChar w:fldCharType="separate"/>
    </w:r>
    <w:r w:rsidR="00186E26" w:rsidRPr="00186E26">
      <w:rPr>
        <w:noProof/>
        <w:lang w:val="zh-CN"/>
      </w:rPr>
      <w:t>4</w:t>
    </w:r>
    <w:r>
      <w:fldChar w:fldCharType="end"/>
    </w:r>
  </w:p>
  <w:p w:rsidR="008868C4" w:rsidRDefault="008868C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25C" w:rsidRDefault="00BE025C" w:rsidP="008868C4">
      <w:r>
        <w:separator/>
      </w:r>
    </w:p>
  </w:footnote>
  <w:footnote w:type="continuationSeparator" w:id="1">
    <w:p w:rsidR="00BE025C" w:rsidRDefault="00BE025C" w:rsidP="008868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C4" w:rsidRDefault="008868C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8F3C8"/>
    <w:multiLevelType w:val="singleLevel"/>
    <w:tmpl w:val="4718F3C8"/>
    <w:lvl w:ilvl="0">
      <w:start w:val="6"/>
      <w:numFmt w:val="chineseCounting"/>
      <w:suff w:val="space"/>
      <w:lvlText w:val="第%1条"/>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UzY2M0MmQ3OTY1M2U0MDljYjg3MzI3ZTg2YTdhNmEifQ=="/>
  </w:docVars>
  <w:rsids>
    <w:rsidRoot w:val="168B64C0"/>
    <w:rsid w:val="00002133"/>
    <w:rsid w:val="00010C24"/>
    <w:rsid w:val="00071776"/>
    <w:rsid w:val="00092509"/>
    <w:rsid w:val="000B6708"/>
    <w:rsid w:val="000B7B2F"/>
    <w:rsid w:val="000E0FE6"/>
    <w:rsid w:val="00116812"/>
    <w:rsid w:val="00146BF5"/>
    <w:rsid w:val="00154361"/>
    <w:rsid w:val="00186E26"/>
    <w:rsid w:val="001D0CC9"/>
    <w:rsid w:val="001E1DAE"/>
    <w:rsid w:val="001E73B5"/>
    <w:rsid w:val="001F3A30"/>
    <w:rsid w:val="00204B8B"/>
    <w:rsid w:val="00270430"/>
    <w:rsid w:val="00284483"/>
    <w:rsid w:val="00287BEC"/>
    <w:rsid w:val="002C3D79"/>
    <w:rsid w:val="002F76FE"/>
    <w:rsid w:val="003569A6"/>
    <w:rsid w:val="0037690D"/>
    <w:rsid w:val="003E003B"/>
    <w:rsid w:val="003E4F12"/>
    <w:rsid w:val="00424EDB"/>
    <w:rsid w:val="00436DC1"/>
    <w:rsid w:val="00444BF3"/>
    <w:rsid w:val="004B0C75"/>
    <w:rsid w:val="005412B6"/>
    <w:rsid w:val="00541C14"/>
    <w:rsid w:val="00550F26"/>
    <w:rsid w:val="00592F28"/>
    <w:rsid w:val="005C2231"/>
    <w:rsid w:val="00635ACF"/>
    <w:rsid w:val="00640CB0"/>
    <w:rsid w:val="006F4746"/>
    <w:rsid w:val="007059AF"/>
    <w:rsid w:val="007441BF"/>
    <w:rsid w:val="00792FD4"/>
    <w:rsid w:val="007B5F38"/>
    <w:rsid w:val="007D6044"/>
    <w:rsid w:val="007E63FC"/>
    <w:rsid w:val="00811877"/>
    <w:rsid w:val="0081695F"/>
    <w:rsid w:val="00816A0B"/>
    <w:rsid w:val="00876AFA"/>
    <w:rsid w:val="008868C4"/>
    <w:rsid w:val="008908A4"/>
    <w:rsid w:val="008D1ED4"/>
    <w:rsid w:val="008D782F"/>
    <w:rsid w:val="008F28A4"/>
    <w:rsid w:val="00901262"/>
    <w:rsid w:val="0091231C"/>
    <w:rsid w:val="00933DE0"/>
    <w:rsid w:val="00A02FDE"/>
    <w:rsid w:val="00A10F1B"/>
    <w:rsid w:val="00A83DC3"/>
    <w:rsid w:val="00A86D28"/>
    <w:rsid w:val="00A87327"/>
    <w:rsid w:val="00AB2D7F"/>
    <w:rsid w:val="00AC2A04"/>
    <w:rsid w:val="00AD1E0C"/>
    <w:rsid w:val="00AE4FC6"/>
    <w:rsid w:val="00B03CBB"/>
    <w:rsid w:val="00B04014"/>
    <w:rsid w:val="00B13C8C"/>
    <w:rsid w:val="00B3474A"/>
    <w:rsid w:val="00BC4DFA"/>
    <w:rsid w:val="00BD769F"/>
    <w:rsid w:val="00BE025C"/>
    <w:rsid w:val="00BE6862"/>
    <w:rsid w:val="00C24EC4"/>
    <w:rsid w:val="00C51C72"/>
    <w:rsid w:val="00C61A6A"/>
    <w:rsid w:val="00C91452"/>
    <w:rsid w:val="00CB684A"/>
    <w:rsid w:val="00CC6DEF"/>
    <w:rsid w:val="00CE29B2"/>
    <w:rsid w:val="00D40AC2"/>
    <w:rsid w:val="00D642D8"/>
    <w:rsid w:val="00D757DC"/>
    <w:rsid w:val="00DC36A3"/>
    <w:rsid w:val="00E178AB"/>
    <w:rsid w:val="00E217DF"/>
    <w:rsid w:val="00E229A7"/>
    <w:rsid w:val="00E23F3F"/>
    <w:rsid w:val="00E2509C"/>
    <w:rsid w:val="00E30644"/>
    <w:rsid w:val="00ED7DC7"/>
    <w:rsid w:val="00F0623B"/>
    <w:rsid w:val="00F17779"/>
    <w:rsid w:val="00F5170A"/>
    <w:rsid w:val="00F97137"/>
    <w:rsid w:val="00FC5752"/>
    <w:rsid w:val="00FF000E"/>
    <w:rsid w:val="01B479CE"/>
    <w:rsid w:val="01CC1A40"/>
    <w:rsid w:val="01D31020"/>
    <w:rsid w:val="01D91151"/>
    <w:rsid w:val="01E21263"/>
    <w:rsid w:val="01E274B5"/>
    <w:rsid w:val="01E90844"/>
    <w:rsid w:val="020C008E"/>
    <w:rsid w:val="02936A01"/>
    <w:rsid w:val="03533171"/>
    <w:rsid w:val="040E6340"/>
    <w:rsid w:val="04177908"/>
    <w:rsid w:val="04421A1D"/>
    <w:rsid w:val="04D806FC"/>
    <w:rsid w:val="056E2932"/>
    <w:rsid w:val="05942874"/>
    <w:rsid w:val="05FE4192"/>
    <w:rsid w:val="0673692E"/>
    <w:rsid w:val="07B13BB2"/>
    <w:rsid w:val="08122176"/>
    <w:rsid w:val="08163A15"/>
    <w:rsid w:val="09954E0D"/>
    <w:rsid w:val="09BF1E8A"/>
    <w:rsid w:val="0A825391"/>
    <w:rsid w:val="0AE24082"/>
    <w:rsid w:val="0B3C12EF"/>
    <w:rsid w:val="0B927856"/>
    <w:rsid w:val="0BDD1609"/>
    <w:rsid w:val="0C230DF6"/>
    <w:rsid w:val="0CD345CA"/>
    <w:rsid w:val="0D0B3D64"/>
    <w:rsid w:val="0D5D5C42"/>
    <w:rsid w:val="0E077D88"/>
    <w:rsid w:val="0E35096D"/>
    <w:rsid w:val="0E3A5F83"/>
    <w:rsid w:val="0E3F3599"/>
    <w:rsid w:val="0E440BB0"/>
    <w:rsid w:val="0E601E8E"/>
    <w:rsid w:val="0EC20452"/>
    <w:rsid w:val="0ECF2B6F"/>
    <w:rsid w:val="0F9D4A1B"/>
    <w:rsid w:val="10593038"/>
    <w:rsid w:val="10CB1443"/>
    <w:rsid w:val="10E97189"/>
    <w:rsid w:val="11001706"/>
    <w:rsid w:val="114333A1"/>
    <w:rsid w:val="114C04A7"/>
    <w:rsid w:val="114F1DF7"/>
    <w:rsid w:val="118B360D"/>
    <w:rsid w:val="12B207DE"/>
    <w:rsid w:val="138C1F0F"/>
    <w:rsid w:val="139D323C"/>
    <w:rsid w:val="13BF31B2"/>
    <w:rsid w:val="14F0383F"/>
    <w:rsid w:val="1562473D"/>
    <w:rsid w:val="158C3568"/>
    <w:rsid w:val="15AF7257"/>
    <w:rsid w:val="15F829AC"/>
    <w:rsid w:val="168B64C0"/>
    <w:rsid w:val="169E17A5"/>
    <w:rsid w:val="17D86F39"/>
    <w:rsid w:val="18A6642D"/>
    <w:rsid w:val="18B54B84"/>
    <w:rsid w:val="18E90CD1"/>
    <w:rsid w:val="1A416B02"/>
    <w:rsid w:val="1AAE5D2F"/>
    <w:rsid w:val="1AFA0F74"/>
    <w:rsid w:val="1B1262BE"/>
    <w:rsid w:val="1C136791"/>
    <w:rsid w:val="1C1B5646"/>
    <w:rsid w:val="1C2F2E9F"/>
    <w:rsid w:val="1C3861F8"/>
    <w:rsid w:val="1C907AEC"/>
    <w:rsid w:val="1CE65DC8"/>
    <w:rsid w:val="1D5801D4"/>
    <w:rsid w:val="1E4B1619"/>
    <w:rsid w:val="1E561C6C"/>
    <w:rsid w:val="1E94348E"/>
    <w:rsid w:val="1F470500"/>
    <w:rsid w:val="1F5C21FD"/>
    <w:rsid w:val="2020322B"/>
    <w:rsid w:val="210E5779"/>
    <w:rsid w:val="21110DC5"/>
    <w:rsid w:val="22513B6F"/>
    <w:rsid w:val="22B81E40"/>
    <w:rsid w:val="23040BE2"/>
    <w:rsid w:val="23492A98"/>
    <w:rsid w:val="23955CDE"/>
    <w:rsid w:val="23FC3FAF"/>
    <w:rsid w:val="2471674B"/>
    <w:rsid w:val="24E0567E"/>
    <w:rsid w:val="25706A02"/>
    <w:rsid w:val="258129BE"/>
    <w:rsid w:val="264B6B28"/>
    <w:rsid w:val="276417AC"/>
    <w:rsid w:val="27C052F3"/>
    <w:rsid w:val="280E605F"/>
    <w:rsid w:val="281A4A03"/>
    <w:rsid w:val="28485A15"/>
    <w:rsid w:val="28793252"/>
    <w:rsid w:val="291328CF"/>
    <w:rsid w:val="291853E7"/>
    <w:rsid w:val="296248B4"/>
    <w:rsid w:val="29695641"/>
    <w:rsid w:val="29F50730"/>
    <w:rsid w:val="2A2E4796"/>
    <w:rsid w:val="2A4346E5"/>
    <w:rsid w:val="2AC84BEB"/>
    <w:rsid w:val="2AC8724E"/>
    <w:rsid w:val="2B606BD1"/>
    <w:rsid w:val="2B69724D"/>
    <w:rsid w:val="2B8E1990"/>
    <w:rsid w:val="2BEC66B7"/>
    <w:rsid w:val="2C542FBC"/>
    <w:rsid w:val="2CF45AD6"/>
    <w:rsid w:val="2D6F134E"/>
    <w:rsid w:val="2DDD275B"/>
    <w:rsid w:val="2E2E3758"/>
    <w:rsid w:val="2E8C5F2F"/>
    <w:rsid w:val="2E960B5C"/>
    <w:rsid w:val="2EA72D69"/>
    <w:rsid w:val="2EAB2859"/>
    <w:rsid w:val="2EC77351"/>
    <w:rsid w:val="2ED0406E"/>
    <w:rsid w:val="2F464330"/>
    <w:rsid w:val="2FF124EE"/>
    <w:rsid w:val="307A0735"/>
    <w:rsid w:val="308C2216"/>
    <w:rsid w:val="309F019C"/>
    <w:rsid w:val="310B75DF"/>
    <w:rsid w:val="31D125D7"/>
    <w:rsid w:val="31D67BED"/>
    <w:rsid w:val="31EB11BF"/>
    <w:rsid w:val="3222197C"/>
    <w:rsid w:val="32382656"/>
    <w:rsid w:val="323E5792"/>
    <w:rsid w:val="32A001FB"/>
    <w:rsid w:val="331B2DB1"/>
    <w:rsid w:val="33332E1D"/>
    <w:rsid w:val="335F3C12"/>
    <w:rsid w:val="33784CD4"/>
    <w:rsid w:val="33B0446E"/>
    <w:rsid w:val="34A51AF9"/>
    <w:rsid w:val="34D0301A"/>
    <w:rsid w:val="35103416"/>
    <w:rsid w:val="352F7AB1"/>
    <w:rsid w:val="36080591"/>
    <w:rsid w:val="360B0081"/>
    <w:rsid w:val="364E6C2A"/>
    <w:rsid w:val="364F4412"/>
    <w:rsid w:val="375241BA"/>
    <w:rsid w:val="377834F5"/>
    <w:rsid w:val="37B704C1"/>
    <w:rsid w:val="38106691"/>
    <w:rsid w:val="38233460"/>
    <w:rsid w:val="38776339"/>
    <w:rsid w:val="38887767"/>
    <w:rsid w:val="38EF59A6"/>
    <w:rsid w:val="394A0EC1"/>
    <w:rsid w:val="39657AA9"/>
    <w:rsid w:val="39B8407C"/>
    <w:rsid w:val="39CF19EF"/>
    <w:rsid w:val="3AB42A96"/>
    <w:rsid w:val="3B673FAC"/>
    <w:rsid w:val="3B9528C7"/>
    <w:rsid w:val="3BA90120"/>
    <w:rsid w:val="3BB14F9C"/>
    <w:rsid w:val="3C330C58"/>
    <w:rsid w:val="3C553E04"/>
    <w:rsid w:val="3C642299"/>
    <w:rsid w:val="3C7C5835"/>
    <w:rsid w:val="3CD1792F"/>
    <w:rsid w:val="3CDB0472"/>
    <w:rsid w:val="3CE970C6"/>
    <w:rsid w:val="3DAC3EF8"/>
    <w:rsid w:val="3DD516A1"/>
    <w:rsid w:val="3E1D0952"/>
    <w:rsid w:val="3E3143FD"/>
    <w:rsid w:val="3E7E3AE6"/>
    <w:rsid w:val="3ED00E64"/>
    <w:rsid w:val="3EE85404"/>
    <w:rsid w:val="3F43088C"/>
    <w:rsid w:val="402B37FA"/>
    <w:rsid w:val="407707ED"/>
    <w:rsid w:val="4122078C"/>
    <w:rsid w:val="413B181B"/>
    <w:rsid w:val="41596145"/>
    <w:rsid w:val="41850CE8"/>
    <w:rsid w:val="418D4040"/>
    <w:rsid w:val="41AA519E"/>
    <w:rsid w:val="41C92425"/>
    <w:rsid w:val="41CE254B"/>
    <w:rsid w:val="43122A4F"/>
    <w:rsid w:val="44701E4E"/>
    <w:rsid w:val="44784B34"/>
    <w:rsid w:val="45773E76"/>
    <w:rsid w:val="458B6C6A"/>
    <w:rsid w:val="45AB2CE7"/>
    <w:rsid w:val="45E36925"/>
    <w:rsid w:val="46032B23"/>
    <w:rsid w:val="46125401"/>
    <w:rsid w:val="46BA7686"/>
    <w:rsid w:val="46CC0E18"/>
    <w:rsid w:val="46D04181"/>
    <w:rsid w:val="46DC3AA0"/>
    <w:rsid w:val="47B16CDB"/>
    <w:rsid w:val="483427F8"/>
    <w:rsid w:val="487321E2"/>
    <w:rsid w:val="48FF75D2"/>
    <w:rsid w:val="490C7F41"/>
    <w:rsid w:val="491017DF"/>
    <w:rsid w:val="49AE2DA6"/>
    <w:rsid w:val="49CA7BE0"/>
    <w:rsid w:val="49E862B8"/>
    <w:rsid w:val="4A5B4CDC"/>
    <w:rsid w:val="4AD66A58"/>
    <w:rsid w:val="4B221C9D"/>
    <w:rsid w:val="4B3814C1"/>
    <w:rsid w:val="4CCA7EF7"/>
    <w:rsid w:val="4D583754"/>
    <w:rsid w:val="4D820FEB"/>
    <w:rsid w:val="4D917BC4"/>
    <w:rsid w:val="4DD92AE7"/>
    <w:rsid w:val="4E775E5C"/>
    <w:rsid w:val="4EA36C51"/>
    <w:rsid w:val="4EE71234"/>
    <w:rsid w:val="4EFE032C"/>
    <w:rsid w:val="4F0248B7"/>
    <w:rsid w:val="500367AB"/>
    <w:rsid w:val="50DE21C3"/>
    <w:rsid w:val="51C52570"/>
    <w:rsid w:val="522E2CD6"/>
    <w:rsid w:val="526B3F2A"/>
    <w:rsid w:val="526D37FE"/>
    <w:rsid w:val="53764934"/>
    <w:rsid w:val="538B4884"/>
    <w:rsid w:val="549F6BB1"/>
    <w:rsid w:val="54CF254E"/>
    <w:rsid w:val="54E16725"/>
    <w:rsid w:val="54FA3ADC"/>
    <w:rsid w:val="55163B99"/>
    <w:rsid w:val="55287EB0"/>
    <w:rsid w:val="55A50654"/>
    <w:rsid w:val="5621327D"/>
    <w:rsid w:val="56290384"/>
    <w:rsid w:val="57410B13"/>
    <w:rsid w:val="57925AB5"/>
    <w:rsid w:val="580544D9"/>
    <w:rsid w:val="58854E97"/>
    <w:rsid w:val="58BE1257"/>
    <w:rsid w:val="59480B21"/>
    <w:rsid w:val="5952374E"/>
    <w:rsid w:val="598D4736"/>
    <w:rsid w:val="59B12AF9"/>
    <w:rsid w:val="5AC76E09"/>
    <w:rsid w:val="5B1E76AC"/>
    <w:rsid w:val="5C1F70F3"/>
    <w:rsid w:val="5C4F0418"/>
    <w:rsid w:val="5D042FB1"/>
    <w:rsid w:val="5D635F29"/>
    <w:rsid w:val="5DBE6C97"/>
    <w:rsid w:val="5F0B0627"/>
    <w:rsid w:val="5F426012"/>
    <w:rsid w:val="5FD44EBD"/>
    <w:rsid w:val="60003F04"/>
    <w:rsid w:val="60B151FE"/>
    <w:rsid w:val="6299419B"/>
    <w:rsid w:val="62B80AC5"/>
    <w:rsid w:val="62E73159"/>
    <w:rsid w:val="62FB2C69"/>
    <w:rsid w:val="63B23767"/>
    <w:rsid w:val="63DF399F"/>
    <w:rsid w:val="643423CE"/>
    <w:rsid w:val="6470717E"/>
    <w:rsid w:val="676D72B3"/>
    <w:rsid w:val="678216A2"/>
    <w:rsid w:val="67E0605F"/>
    <w:rsid w:val="696279DD"/>
    <w:rsid w:val="6A1B7B8C"/>
    <w:rsid w:val="6A4B6AE8"/>
    <w:rsid w:val="6A86750B"/>
    <w:rsid w:val="6A8E035E"/>
    <w:rsid w:val="6B453112"/>
    <w:rsid w:val="6B735ED1"/>
    <w:rsid w:val="6B914D03"/>
    <w:rsid w:val="6BD46244"/>
    <w:rsid w:val="6C012188"/>
    <w:rsid w:val="6C5134B2"/>
    <w:rsid w:val="6D480C98"/>
    <w:rsid w:val="6D875C64"/>
    <w:rsid w:val="6DB77BCC"/>
    <w:rsid w:val="6E4F4219"/>
    <w:rsid w:val="6E7004A6"/>
    <w:rsid w:val="6E856008"/>
    <w:rsid w:val="6EAD34A8"/>
    <w:rsid w:val="6EB32A89"/>
    <w:rsid w:val="6EC151A6"/>
    <w:rsid w:val="6F18381C"/>
    <w:rsid w:val="6F1928EC"/>
    <w:rsid w:val="6F765F90"/>
    <w:rsid w:val="6F924406"/>
    <w:rsid w:val="6FF46EB5"/>
    <w:rsid w:val="70AB7EBB"/>
    <w:rsid w:val="72F279A0"/>
    <w:rsid w:val="738F5872"/>
    <w:rsid w:val="73D96AEE"/>
    <w:rsid w:val="741A5ADA"/>
    <w:rsid w:val="74583EB6"/>
    <w:rsid w:val="75834F63"/>
    <w:rsid w:val="75C277CD"/>
    <w:rsid w:val="75C31337"/>
    <w:rsid w:val="75CB0B81"/>
    <w:rsid w:val="76924B7B"/>
    <w:rsid w:val="76CF5F86"/>
    <w:rsid w:val="76E934EC"/>
    <w:rsid w:val="76FF686B"/>
    <w:rsid w:val="774921DC"/>
    <w:rsid w:val="77522A12"/>
    <w:rsid w:val="77BE6726"/>
    <w:rsid w:val="77DF044B"/>
    <w:rsid w:val="785B0182"/>
    <w:rsid w:val="78B72487"/>
    <w:rsid w:val="78BE38EB"/>
    <w:rsid w:val="78CE2999"/>
    <w:rsid w:val="79492020"/>
    <w:rsid w:val="79607369"/>
    <w:rsid w:val="79865022"/>
    <w:rsid w:val="7A08012D"/>
    <w:rsid w:val="7A3E58FC"/>
    <w:rsid w:val="7AA763BD"/>
    <w:rsid w:val="7AAD65DE"/>
    <w:rsid w:val="7AB21E46"/>
    <w:rsid w:val="7AEF309B"/>
    <w:rsid w:val="7B193C74"/>
    <w:rsid w:val="7B3D5BB4"/>
    <w:rsid w:val="7B4F7695"/>
    <w:rsid w:val="7B6A2721"/>
    <w:rsid w:val="7B762E74"/>
    <w:rsid w:val="7B766EF9"/>
    <w:rsid w:val="7B8704C5"/>
    <w:rsid w:val="7B9F686F"/>
    <w:rsid w:val="7BA94FF8"/>
    <w:rsid w:val="7BAB4137"/>
    <w:rsid w:val="7C2D3E7B"/>
    <w:rsid w:val="7C321491"/>
    <w:rsid w:val="7C8D4919"/>
    <w:rsid w:val="7C99506C"/>
    <w:rsid w:val="7D423956"/>
    <w:rsid w:val="7D807FDA"/>
    <w:rsid w:val="7DA55C93"/>
    <w:rsid w:val="7DA63EE4"/>
    <w:rsid w:val="7E292420"/>
    <w:rsid w:val="7EB048EF"/>
    <w:rsid w:val="7EE84089"/>
    <w:rsid w:val="7F2350C1"/>
    <w:rsid w:val="7F7342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iPriority="99" w:unhideWhenUsed="0" w:qFormat="1"/>
    <w:lsdException w:name="caption" w:qFormat="1"/>
    <w:lsdException w:name="annotation reference"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Plain Text" w:semiHidden="0" w:uiPriority="99" w:qFormat="1"/>
    <w:lsdException w:name="HTML Top of Form" w:uiPriority="99"/>
    <w:lsdException w:name="HTML Bottom of Form" w:uiPriority="99"/>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8C4"/>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qFormat/>
    <w:rsid w:val="008868C4"/>
    <w:pPr>
      <w:jc w:val="left"/>
    </w:pPr>
  </w:style>
  <w:style w:type="paragraph" w:styleId="a4">
    <w:name w:val="Plain Text"/>
    <w:basedOn w:val="a"/>
    <w:link w:val="Char0"/>
    <w:uiPriority w:val="99"/>
    <w:unhideWhenUsed/>
    <w:qFormat/>
    <w:rsid w:val="008868C4"/>
    <w:rPr>
      <w:rFonts w:ascii="宋体" w:hAnsi="Courier New"/>
      <w:szCs w:val="21"/>
    </w:rPr>
  </w:style>
  <w:style w:type="paragraph" w:styleId="a5">
    <w:name w:val="Balloon Text"/>
    <w:basedOn w:val="a"/>
    <w:link w:val="Char1"/>
    <w:qFormat/>
    <w:rsid w:val="008868C4"/>
    <w:rPr>
      <w:sz w:val="18"/>
      <w:szCs w:val="18"/>
    </w:rPr>
  </w:style>
  <w:style w:type="paragraph" w:styleId="a6">
    <w:name w:val="footer"/>
    <w:basedOn w:val="a"/>
    <w:uiPriority w:val="99"/>
    <w:qFormat/>
    <w:rsid w:val="008868C4"/>
    <w:pPr>
      <w:tabs>
        <w:tab w:val="center" w:pos="4153"/>
        <w:tab w:val="right" w:pos="8306"/>
      </w:tabs>
      <w:snapToGrid w:val="0"/>
      <w:jc w:val="left"/>
    </w:pPr>
    <w:rPr>
      <w:sz w:val="18"/>
      <w:szCs w:val="18"/>
    </w:rPr>
  </w:style>
  <w:style w:type="paragraph" w:styleId="a7">
    <w:name w:val="header"/>
    <w:basedOn w:val="a"/>
    <w:qFormat/>
    <w:rsid w:val="008868C4"/>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2"/>
    <w:qFormat/>
    <w:rsid w:val="008868C4"/>
    <w:rPr>
      <w:b/>
      <w:bCs/>
    </w:rPr>
  </w:style>
  <w:style w:type="character" w:styleId="a9">
    <w:name w:val="annotation reference"/>
    <w:basedOn w:val="a0"/>
    <w:semiHidden/>
    <w:qFormat/>
    <w:rsid w:val="008868C4"/>
    <w:rPr>
      <w:sz w:val="21"/>
      <w:szCs w:val="21"/>
    </w:rPr>
  </w:style>
  <w:style w:type="character" w:customStyle="1" w:styleId="Char">
    <w:name w:val="批注文字 Char"/>
    <w:basedOn w:val="a0"/>
    <w:link w:val="a3"/>
    <w:semiHidden/>
    <w:qFormat/>
    <w:rsid w:val="008868C4"/>
    <w:rPr>
      <w:kern w:val="2"/>
      <w:sz w:val="21"/>
      <w:szCs w:val="24"/>
    </w:rPr>
  </w:style>
  <w:style w:type="character" w:customStyle="1" w:styleId="Char2">
    <w:name w:val="批注主题 Char"/>
    <w:basedOn w:val="Char"/>
    <w:link w:val="a8"/>
    <w:qFormat/>
    <w:rsid w:val="008868C4"/>
    <w:rPr>
      <w:kern w:val="2"/>
      <w:sz w:val="21"/>
      <w:szCs w:val="24"/>
    </w:rPr>
  </w:style>
  <w:style w:type="character" w:customStyle="1" w:styleId="Char1">
    <w:name w:val="批注框文本 Char"/>
    <w:basedOn w:val="a0"/>
    <w:link w:val="a5"/>
    <w:qFormat/>
    <w:rsid w:val="008868C4"/>
    <w:rPr>
      <w:kern w:val="2"/>
      <w:sz w:val="18"/>
      <w:szCs w:val="18"/>
    </w:rPr>
  </w:style>
  <w:style w:type="character" w:customStyle="1" w:styleId="Char0">
    <w:name w:val="纯文本 Char"/>
    <w:basedOn w:val="a0"/>
    <w:link w:val="a4"/>
    <w:uiPriority w:val="99"/>
    <w:qFormat/>
    <w:rsid w:val="008868C4"/>
    <w:rPr>
      <w:rFonts w:ascii="宋体" w:hAnsi="Courier New"/>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E555C-E20C-47C2-9F95-7A10DC772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2014</Words>
  <Characters>11481</Characters>
  <Application>Microsoft Office Word</Application>
  <DocSecurity>0</DocSecurity>
  <Lines>95</Lines>
  <Paragraphs>26</Paragraphs>
  <ScaleCrop>false</ScaleCrop>
  <Company/>
  <LinksUpToDate>false</LinksUpToDate>
  <CharactersWithSpaces>13469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别紧张，你这样没事！</dc:creator>
  <cp:lastModifiedBy>翟宏杰</cp:lastModifiedBy>
  <cp:revision>3</cp:revision>
  <cp:lastPrinted>2026-02-03T07:01:00Z</cp:lastPrinted>
  <dcterms:created xsi:type="dcterms:W3CDTF">2026-09-08T09:21:00Z</dcterms:created>
  <dcterms:modified xsi:type="dcterms:W3CDTF">2026-09-08T09:49:00Z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BD38183FE13940DA97640438EDBA74B3</vt:lpwstr>
  </property>
  <property fmtid="{D5CDD505-2E9C-101B-9397-08002B2CF9AE}" pid="4" name="KSOTemplateDocerSaveRecord">
    <vt:lpwstr>eyJoZGlkIjoiZjExZGNlZTU1ZTBhMTJjZWM0YzkyYjNjOGUyZDU3NmUiLCJ1c2VySWQiOiIxMzA2NzE2NDk2In0=</vt:lpwstr>
  </property>
</Properties>
</file>